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28" w:rsidRPr="00917C65" w:rsidRDefault="00433FA0" w:rsidP="008106EB">
      <w:pPr>
        <w:jc w:val="center"/>
        <w:rPr>
          <w:rFonts w:ascii="Arial" w:hAnsi="Arial" w:cs="Arial"/>
          <w:b/>
          <w:bCs/>
        </w:rPr>
      </w:pPr>
      <w:bookmarkStart w:id="0" w:name="_GoBack"/>
      <w:bookmarkEnd w:id="0"/>
      <w:smartTag w:uri="urn:schemas-microsoft-com:office:smarttags" w:element="State">
        <w:r w:rsidRPr="00917C65">
          <w:rPr>
            <w:rFonts w:ascii="Arial" w:hAnsi="Arial" w:cs="Arial"/>
            <w:b/>
            <w:bCs/>
          </w:rPr>
          <w:t>NORTH CAROLINA</w:t>
        </w:r>
      </w:smartTag>
      <w:r w:rsidRPr="00917C65">
        <w:rPr>
          <w:rFonts w:ascii="Arial" w:hAnsi="Arial" w:cs="Arial"/>
          <w:b/>
          <w:bCs/>
        </w:rPr>
        <w:t xml:space="preserve"> </w:t>
      </w:r>
      <w:r w:rsidR="00A57BA5" w:rsidRPr="00917C65">
        <w:rPr>
          <w:rFonts w:ascii="Arial" w:hAnsi="Arial" w:cs="Arial"/>
          <w:b/>
          <w:bCs/>
        </w:rPr>
        <w:t xml:space="preserve">POWER OF </w:t>
      </w:r>
      <w:smartTag w:uri="urn:schemas-microsoft-com:office:smarttags" w:element="City">
        <w:smartTag w:uri="urn:schemas-microsoft-com:office:smarttags" w:element="place">
          <w:r w:rsidR="00A57BA5" w:rsidRPr="00917C65">
            <w:rPr>
              <w:rFonts w:ascii="Arial" w:hAnsi="Arial" w:cs="Arial"/>
              <w:b/>
              <w:bCs/>
            </w:rPr>
            <w:t>SALE</w:t>
          </w:r>
        </w:smartTag>
      </w:smartTag>
      <w:r w:rsidR="00A57BA5" w:rsidRPr="00917C65">
        <w:rPr>
          <w:rFonts w:ascii="Arial" w:hAnsi="Arial" w:cs="Arial"/>
          <w:b/>
          <w:bCs/>
        </w:rPr>
        <w:t xml:space="preserve"> </w:t>
      </w:r>
      <w:r w:rsidR="00446328" w:rsidRPr="00917C65">
        <w:rPr>
          <w:rFonts w:ascii="Arial" w:hAnsi="Arial" w:cs="Arial"/>
          <w:b/>
          <w:bCs/>
        </w:rPr>
        <w:t>FORECLOSURE ABSTRACT</w:t>
      </w:r>
      <w:r w:rsidR="00B54BC3" w:rsidRPr="00917C65">
        <w:rPr>
          <w:rFonts w:ascii="Arial" w:hAnsi="Arial" w:cs="Arial"/>
          <w:b/>
          <w:bCs/>
        </w:rPr>
        <w:t xml:space="preserve"> - </w:t>
      </w:r>
      <w:r w:rsidR="002F2E44" w:rsidRPr="00917C65">
        <w:rPr>
          <w:rFonts w:ascii="Arial" w:hAnsi="Arial" w:cs="Arial"/>
          <w:b/>
          <w:bCs/>
        </w:rPr>
        <w:t xml:space="preserve">SHORT </w:t>
      </w:r>
      <w:r w:rsidRPr="00917C65">
        <w:rPr>
          <w:rFonts w:ascii="Arial" w:hAnsi="Arial" w:cs="Arial"/>
          <w:b/>
          <w:bCs/>
        </w:rPr>
        <w:t>FORM</w:t>
      </w:r>
    </w:p>
    <w:p w:rsidR="001D121C" w:rsidRPr="00917C65" w:rsidRDefault="002F2E44" w:rsidP="004E26A0">
      <w:pPr>
        <w:autoSpaceDE w:val="0"/>
        <w:autoSpaceDN w:val="0"/>
        <w:adjustRightInd w:val="0"/>
        <w:jc w:val="center"/>
        <w:rPr>
          <w:rFonts w:ascii="Tahoma" w:hAnsi="Tahoma" w:cs="Tahoma"/>
          <w:sz w:val="20"/>
          <w:szCs w:val="20"/>
        </w:rPr>
      </w:pPr>
      <w:r w:rsidRPr="00917C65">
        <w:rPr>
          <w:rFonts w:ascii="Tahoma" w:hAnsi="Tahoma" w:cs="Tahoma"/>
          <w:sz w:val="20"/>
          <w:szCs w:val="20"/>
        </w:rPr>
        <w:t>(</w:t>
      </w:r>
      <w:r w:rsidR="004E26A0" w:rsidRPr="00917C65">
        <w:rPr>
          <w:rFonts w:ascii="Tahoma" w:hAnsi="Tahoma" w:cs="Tahoma"/>
          <w:sz w:val="20"/>
          <w:szCs w:val="20"/>
        </w:rPr>
        <w:t>SUGGESTED USE:</w:t>
      </w:r>
      <w:r w:rsidR="004C0998" w:rsidRPr="00917C65">
        <w:rPr>
          <w:rFonts w:ascii="Tahoma" w:hAnsi="Tahoma" w:cs="Tahoma"/>
          <w:sz w:val="20"/>
          <w:szCs w:val="20"/>
        </w:rPr>
        <w:t xml:space="preserve"> </w:t>
      </w:r>
      <w:r w:rsidRPr="00917C65">
        <w:rPr>
          <w:rFonts w:ascii="Tahoma" w:hAnsi="Tahoma" w:cs="Tahoma"/>
          <w:sz w:val="20"/>
          <w:szCs w:val="20"/>
        </w:rPr>
        <w:t xml:space="preserve"> FORECLOSURE</w:t>
      </w:r>
      <w:r w:rsidR="001D121C" w:rsidRPr="00917C65">
        <w:rPr>
          <w:rFonts w:ascii="Tahoma" w:hAnsi="Tahoma" w:cs="Tahoma"/>
          <w:sz w:val="20"/>
          <w:szCs w:val="20"/>
        </w:rPr>
        <w:t xml:space="preserve"> AT LEAST 4 YEARS BACK IN THE CHAIN OF TITLE OR</w:t>
      </w:r>
    </w:p>
    <w:p w:rsidR="002F2E44" w:rsidRPr="00917C65" w:rsidRDefault="001D121C" w:rsidP="001D121C">
      <w:pPr>
        <w:autoSpaceDE w:val="0"/>
        <w:autoSpaceDN w:val="0"/>
        <w:adjustRightInd w:val="0"/>
        <w:jc w:val="center"/>
        <w:rPr>
          <w:rFonts w:ascii="Tahoma" w:hAnsi="Tahoma" w:cs="Tahoma"/>
          <w:sz w:val="20"/>
          <w:szCs w:val="20"/>
        </w:rPr>
      </w:pPr>
      <w:r w:rsidRPr="00917C65">
        <w:rPr>
          <w:rFonts w:ascii="Tahoma" w:hAnsi="Tahoma" w:cs="Tahoma"/>
          <w:sz w:val="20"/>
          <w:szCs w:val="20"/>
        </w:rPr>
        <w:t>FOLLOWED BY</w:t>
      </w:r>
      <w:r w:rsidR="002F2E44" w:rsidRPr="00917C65">
        <w:rPr>
          <w:rFonts w:ascii="Tahoma" w:hAnsi="Tahoma" w:cs="Tahoma"/>
          <w:sz w:val="20"/>
          <w:szCs w:val="20"/>
        </w:rPr>
        <w:t xml:space="preserve"> SEVERAL LATER CONVEYANCES BEFORE DEED </w:t>
      </w:r>
      <w:r w:rsidRPr="00917C65">
        <w:rPr>
          <w:rFonts w:ascii="Tahoma" w:hAnsi="Tahoma" w:cs="Tahoma"/>
          <w:sz w:val="20"/>
          <w:szCs w:val="20"/>
        </w:rPr>
        <w:t>IN</w:t>
      </w:r>
      <w:r w:rsidR="002F2E44" w:rsidRPr="00917C65">
        <w:rPr>
          <w:rFonts w:ascii="Tahoma" w:hAnsi="Tahoma" w:cs="Tahoma"/>
          <w:sz w:val="20"/>
          <w:szCs w:val="20"/>
        </w:rPr>
        <w:t xml:space="preserve">TO CURRENT </w:t>
      </w:r>
      <w:r w:rsidRPr="00917C65">
        <w:rPr>
          <w:rFonts w:ascii="Tahoma" w:hAnsi="Tahoma" w:cs="Tahoma"/>
          <w:sz w:val="20"/>
          <w:szCs w:val="20"/>
        </w:rPr>
        <w:t>OWNER</w:t>
      </w:r>
      <w:r w:rsidR="002F2E44" w:rsidRPr="00917C65">
        <w:rPr>
          <w:rFonts w:ascii="Tahoma" w:hAnsi="Tahoma" w:cs="Tahoma"/>
          <w:sz w:val="20"/>
          <w:szCs w:val="20"/>
        </w:rPr>
        <w:t>)</w:t>
      </w:r>
    </w:p>
    <w:p w:rsidR="00433FA0" w:rsidRPr="00917C65" w:rsidRDefault="00433FA0" w:rsidP="00A56759">
      <w:pPr>
        <w:rPr>
          <w:rFonts w:ascii="Arial" w:hAnsi="Arial" w:cs="Arial"/>
          <w:sz w:val="16"/>
          <w:szCs w:val="16"/>
        </w:rPr>
      </w:pPr>
    </w:p>
    <w:p w:rsidR="00433FA0" w:rsidRDefault="00433FA0" w:rsidP="00971C12">
      <w:pPr>
        <w:tabs>
          <w:tab w:val="left" w:pos="5580"/>
        </w:tabs>
        <w:rPr>
          <w:rFonts w:ascii="Arial" w:hAnsi="Arial" w:cs="Arial"/>
          <w:sz w:val="20"/>
          <w:szCs w:val="20"/>
        </w:rPr>
      </w:pPr>
      <w:r>
        <w:rPr>
          <w:rFonts w:ascii="Arial" w:hAnsi="Arial" w:cs="Arial"/>
          <w:sz w:val="20"/>
          <w:szCs w:val="20"/>
        </w:rPr>
        <w:t>Special Proceeding No. __</w:t>
      </w:r>
      <w:r w:rsidR="00971C12">
        <w:rPr>
          <w:rFonts w:ascii="Arial" w:hAnsi="Arial" w:cs="Arial"/>
          <w:sz w:val="20"/>
          <w:szCs w:val="20"/>
        </w:rPr>
        <w:t>__</w:t>
      </w:r>
      <w:r>
        <w:rPr>
          <w:rFonts w:ascii="Arial" w:hAnsi="Arial" w:cs="Arial"/>
          <w:sz w:val="20"/>
          <w:szCs w:val="20"/>
        </w:rPr>
        <w:t>______  SP _____</w:t>
      </w:r>
      <w:r w:rsidR="00971C12">
        <w:rPr>
          <w:rFonts w:ascii="Arial" w:hAnsi="Arial" w:cs="Arial"/>
          <w:sz w:val="20"/>
          <w:szCs w:val="20"/>
        </w:rPr>
        <w:t>__</w:t>
      </w:r>
      <w:r>
        <w:rPr>
          <w:rFonts w:ascii="Arial" w:hAnsi="Arial" w:cs="Arial"/>
          <w:sz w:val="20"/>
          <w:szCs w:val="20"/>
        </w:rPr>
        <w:t>___</w:t>
      </w:r>
      <w:r w:rsidR="00971C12">
        <w:rPr>
          <w:rFonts w:ascii="Arial" w:hAnsi="Arial" w:cs="Arial"/>
          <w:sz w:val="20"/>
          <w:szCs w:val="20"/>
        </w:rPr>
        <w:tab/>
      </w:r>
      <w:smartTag w:uri="urn:schemas-microsoft-com:office:smarttags" w:element="place">
        <w:smartTag w:uri="urn:schemas-microsoft-com:office:smarttags" w:element="City">
          <w:r w:rsidR="00971C12">
            <w:rPr>
              <w:rFonts w:ascii="Arial" w:hAnsi="Arial" w:cs="Arial"/>
              <w:sz w:val="20"/>
              <w:szCs w:val="20"/>
            </w:rPr>
            <w:t>_____________________ County</w:t>
          </w:r>
        </w:smartTag>
        <w:r w:rsidR="00971C12">
          <w:rPr>
            <w:rFonts w:ascii="Arial" w:hAnsi="Arial" w:cs="Arial"/>
            <w:sz w:val="20"/>
            <w:szCs w:val="20"/>
          </w:rPr>
          <w:t xml:space="preserve">, </w:t>
        </w:r>
        <w:smartTag w:uri="urn:schemas-microsoft-com:office:smarttags" w:element="State">
          <w:r w:rsidR="00971C12">
            <w:rPr>
              <w:rFonts w:ascii="Arial" w:hAnsi="Arial" w:cs="Arial"/>
              <w:sz w:val="20"/>
              <w:szCs w:val="20"/>
            </w:rPr>
            <w:t>North Carolina</w:t>
          </w:r>
        </w:smartTag>
      </w:smartTag>
    </w:p>
    <w:p w:rsidR="003B33C2" w:rsidRPr="006F130B" w:rsidRDefault="003B33C2">
      <w:pPr>
        <w:rPr>
          <w:rFonts w:ascii="Arial" w:hAnsi="Arial" w:cs="Arial"/>
          <w:sz w:val="20"/>
          <w:szCs w:val="20"/>
        </w:rPr>
      </w:pPr>
      <w:r>
        <w:rPr>
          <w:rFonts w:ascii="Arial" w:hAnsi="Arial" w:cs="Arial"/>
          <w:sz w:val="20"/>
          <w:szCs w:val="20"/>
        </w:rPr>
        <w:t>Abstracted by _____________________________________________  on  _______________________, 20____</w:t>
      </w:r>
    </w:p>
    <w:p w:rsidR="0069368F" w:rsidRPr="007C58F5" w:rsidRDefault="0069368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4"/>
        <w:gridCol w:w="236"/>
        <w:gridCol w:w="3950"/>
      </w:tblGrid>
      <w:tr w:rsidR="00AD16C5" w:rsidRPr="00250D65" w:rsidTr="00250D65">
        <w:trPr>
          <w:cantSplit/>
          <w:trHeight w:val="521"/>
        </w:trPr>
        <w:tc>
          <w:tcPr>
            <w:tcW w:w="6154" w:type="dxa"/>
            <w:tcBorders>
              <w:bottom w:val="single" w:sz="4" w:space="0" w:color="auto"/>
              <w:right w:val="nil"/>
            </w:tcBorders>
            <w:shd w:val="clear" w:color="auto" w:fill="FFFF99"/>
            <w:tcMar>
              <w:top w:w="14" w:type="dxa"/>
              <w:left w:w="58" w:type="dxa"/>
              <w:bottom w:w="14" w:type="dxa"/>
              <w:right w:w="58" w:type="dxa"/>
            </w:tcMar>
          </w:tcPr>
          <w:p w:rsidR="000F508A" w:rsidRPr="00250D65" w:rsidRDefault="00AD16C5" w:rsidP="00250D65">
            <w:pPr>
              <w:keepNext/>
              <w:keepLines/>
              <w:jc w:val="center"/>
              <w:rPr>
                <w:rFonts w:ascii="Arial" w:hAnsi="Arial" w:cs="Arial"/>
                <w:b/>
                <w:bCs/>
                <w:sz w:val="20"/>
                <w:szCs w:val="20"/>
              </w:rPr>
            </w:pPr>
            <w:r w:rsidRPr="00250D65">
              <w:rPr>
                <w:rFonts w:ascii="Arial" w:hAnsi="Arial" w:cs="Arial"/>
                <w:b/>
                <w:bCs/>
                <w:sz w:val="20"/>
                <w:szCs w:val="20"/>
              </w:rPr>
              <w:t>Instrument or Process</w:t>
            </w:r>
          </w:p>
          <w:p w:rsidR="000F508A" w:rsidRPr="00250D65" w:rsidRDefault="00055E31" w:rsidP="00250D65">
            <w:pPr>
              <w:keepNext/>
              <w:keepLines/>
              <w:jc w:val="center"/>
              <w:rPr>
                <w:rFonts w:ascii="Arial" w:hAnsi="Arial" w:cs="Arial"/>
                <w:sz w:val="16"/>
                <w:szCs w:val="16"/>
              </w:rPr>
            </w:pPr>
            <w:r w:rsidRPr="00250D65">
              <w:rPr>
                <w:rFonts w:ascii="Arial" w:hAnsi="Arial" w:cs="Arial"/>
                <w:sz w:val="16"/>
                <w:szCs w:val="16"/>
              </w:rPr>
              <w:t>CSC = Clerk of Superior Court    ROD = Register of Deeds</w:t>
            </w:r>
          </w:p>
        </w:tc>
        <w:tc>
          <w:tcPr>
            <w:tcW w:w="236" w:type="dxa"/>
            <w:tcBorders>
              <w:left w:val="nil"/>
              <w:bottom w:val="single" w:sz="4" w:space="0" w:color="auto"/>
              <w:right w:val="nil"/>
            </w:tcBorders>
            <w:shd w:val="clear" w:color="auto" w:fill="FFFF99"/>
            <w:tcMar>
              <w:top w:w="14" w:type="dxa"/>
              <w:left w:w="58" w:type="dxa"/>
              <w:bottom w:w="14" w:type="dxa"/>
              <w:right w:w="58" w:type="dxa"/>
            </w:tcMar>
          </w:tcPr>
          <w:p w:rsidR="00AD16C5" w:rsidRPr="00250D65" w:rsidRDefault="00AD16C5" w:rsidP="00250D65">
            <w:pPr>
              <w:jc w:val="center"/>
              <w:rPr>
                <w:rFonts w:ascii="Arial" w:hAnsi="Arial" w:cs="Arial"/>
                <w:b/>
                <w:bCs/>
                <w:sz w:val="20"/>
                <w:szCs w:val="20"/>
              </w:rPr>
            </w:pPr>
          </w:p>
        </w:tc>
        <w:tc>
          <w:tcPr>
            <w:tcW w:w="3950" w:type="dxa"/>
            <w:tcBorders>
              <w:left w:val="nil"/>
              <w:bottom w:val="single" w:sz="4" w:space="0" w:color="auto"/>
            </w:tcBorders>
            <w:shd w:val="clear" w:color="auto" w:fill="FFFF99"/>
            <w:tcMar>
              <w:top w:w="14" w:type="dxa"/>
              <w:left w:w="58" w:type="dxa"/>
              <w:bottom w:w="14" w:type="dxa"/>
              <w:right w:w="58" w:type="dxa"/>
            </w:tcMar>
          </w:tcPr>
          <w:p w:rsidR="00AD16C5" w:rsidRPr="00250D65" w:rsidRDefault="00AD16C5" w:rsidP="00250D65">
            <w:pPr>
              <w:jc w:val="center"/>
              <w:rPr>
                <w:rFonts w:ascii="Arial" w:hAnsi="Arial" w:cs="Arial"/>
                <w:b/>
                <w:bCs/>
                <w:sz w:val="20"/>
                <w:szCs w:val="20"/>
              </w:rPr>
            </w:pPr>
            <w:r w:rsidRPr="00250D65">
              <w:rPr>
                <w:rFonts w:ascii="Arial" w:hAnsi="Arial" w:cs="Arial"/>
                <w:b/>
                <w:bCs/>
                <w:sz w:val="20"/>
                <w:szCs w:val="20"/>
              </w:rPr>
              <w:t xml:space="preserve">Defects, </w:t>
            </w:r>
            <w:r w:rsidR="00055E31" w:rsidRPr="00250D65">
              <w:rPr>
                <w:rFonts w:ascii="Arial" w:hAnsi="Arial" w:cs="Arial"/>
                <w:b/>
                <w:bCs/>
                <w:sz w:val="20"/>
                <w:szCs w:val="20"/>
              </w:rPr>
              <w:t xml:space="preserve">Irregularities, </w:t>
            </w:r>
            <w:r w:rsidRPr="00250D65">
              <w:rPr>
                <w:rFonts w:ascii="Arial" w:hAnsi="Arial" w:cs="Arial"/>
                <w:b/>
                <w:bCs/>
                <w:sz w:val="20"/>
                <w:szCs w:val="20"/>
              </w:rPr>
              <w:t>Missing Information, Curative Notes, Comments</w:t>
            </w:r>
          </w:p>
        </w:tc>
      </w:tr>
      <w:tr w:rsidR="005153F4" w:rsidRPr="00250D65" w:rsidTr="00250D65">
        <w:trPr>
          <w:cantSplit/>
        </w:trPr>
        <w:tc>
          <w:tcPr>
            <w:tcW w:w="10340" w:type="dxa"/>
            <w:gridSpan w:val="3"/>
            <w:shd w:val="clear" w:color="auto" w:fill="D9D9D9"/>
            <w:tcMar>
              <w:top w:w="14" w:type="dxa"/>
              <w:left w:w="58" w:type="dxa"/>
              <w:bottom w:w="14" w:type="dxa"/>
              <w:right w:w="58" w:type="dxa"/>
            </w:tcMar>
          </w:tcPr>
          <w:p w:rsidR="005153F4" w:rsidRPr="00250D65" w:rsidRDefault="00BB5A9B" w:rsidP="00250D65">
            <w:pPr>
              <w:keepNext/>
              <w:keepLines/>
              <w:tabs>
                <w:tab w:val="left" w:pos="348"/>
                <w:tab w:val="right" w:pos="10080"/>
              </w:tabs>
              <w:rPr>
                <w:rFonts w:ascii="Arial" w:hAnsi="Arial" w:cs="Arial"/>
                <w:sz w:val="16"/>
                <w:szCs w:val="16"/>
              </w:rPr>
            </w:pPr>
            <w:r w:rsidRPr="00250D65">
              <w:rPr>
                <w:rFonts w:ascii="Arial" w:hAnsi="Arial" w:cs="Arial"/>
                <w:b/>
                <w:bCs/>
                <w:sz w:val="20"/>
                <w:szCs w:val="20"/>
              </w:rPr>
              <w:t>(1)</w:t>
            </w:r>
            <w:r w:rsidRPr="00250D65">
              <w:rPr>
                <w:rFonts w:ascii="Arial" w:hAnsi="Arial" w:cs="Arial"/>
                <w:b/>
                <w:bCs/>
                <w:sz w:val="20"/>
                <w:szCs w:val="20"/>
              </w:rPr>
              <w:tab/>
            </w:r>
            <w:r w:rsidR="005153F4" w:rsidRPr="00250D65">
              <w:rPr>
                <w:rFonts w:ascii="Arial" w:hAnsi="Arial" w:cs="Arial"/>
                <w:b/>
                <w:bCs/>
                <w:sz w:val="20"/>
                <w:szCs w:val="20"/>
              </w:rPr>
              <w:t>DEED OF TRUST FORECLOSED (</w:t>
            </w:r>
            <w:r w:rsidR="00474EA7" w:rsidRPr="00250D65">
              <w:rPr>
                <w:rFonts w:ascii="Arial" w:hAnsi="Arial" w:cs="Arial"/>
                <w:b/>
                <w:bCs/>
                <w:sz w:val="20"/>
                <w:szCs w:val="20"/>
              </w:rPr>
              <w:t>DTF</w:t>
            </w:r>
            <w:r w:rsidR="005153F4" w:rsidRPr="00250D65">
              <w:rPr>
                <w:rFonts w:ascii="Arial" w:hAnsi="Arial" w:cs="Arial"/>
                <w:b/>
                <w:bCs/>
                <w:sz w:val="20"/>
                <w:szCs w:val="20"/>
              </w:rPr>
              <w:t>)</w:t>
            </w:r>
            <w:r w:rsidR="00FB38F6" w:rsidRPr="00250D65">
              <w:rPr>
                <w:rFonts w:ascii="Arial" w:hAnsi="Arial" w:cs="Arial"/>
                <w:b/>
                <w:bCs/>
                <w:sz w:val="20"/>
                <w:szCs w:val="20"/>
              </w:rPr>
              <w:tab/>
            </w:r>
            <w:r w:rsidR="00FB38F6" w:rsidRPr="00250D65">
              <w:rPr>
                <w:rFonts w:ascii="Arial" w:hAnsi="Arial" w:cs="Arial"/>
                <w:i/>
                <w:iCs/>
                <w:sz w:val="16"/>
                <w:szCs w:val="16"/>
              </w:rPr>
              <w:t>Required ROD</w:t>
            </w:r>
          </w:p>
        </w:tc>
      </w:tr>
      <w:tr w:rsidR="00E812FA" w:rsidRPr="00250D65" w:rsidTr="00250D65">
        <w:trPr>
          <w:cantSplit/>
        </w:trPr>
        <w:tc>
          <w:tcPr>
            <w:tcW w:w="6154" w:type="dxa"/>
            <w:shd w:val="clear" w:color="auto" w:fill="auto"/>
            <w:tcMar>
              <w:top w:w="14" w:type="dxa"/>
              <w:left w:w="58" w:type="dxa"/>
              <w:bottom w:w="14" w:type="dxa"/>
              <w:right w:w="58" w:type="dxa"/>
            </w:tcMar>
          </w:tcPr>
          <w:p w:rsidR="00E812FA" w:rsidRPr="00250D65" w:rsidRDefault="00604F2C" w:rsidP="00250D65">
            <w:pPr>
              <w:keepNext/>
              <w:keepLines/>
              <w:tabs>
                <w:tab w:val="left" w:pos="348"/>
              </w:tabs>
              <w:rPr>
                <w:rFonts w:ascii="Arial" w:hAnsi="Arial" w:cs="Arial"/>
                <w:sz w:val="20"/>
                <w:szCs w:val="20"/>
              </w:rPr>
            </w:pPr>
            <w:r w:rsidRPr="00250D65">
              <w:rPr>
                <w:rFonts w:ascii="Arial" w:hAnsi="Arial" w:cs="Arial"/>
                <w:sz w:val="20"/>
                <w:szCs w:val="20"/>
              </w:rPr>
              <w:t>Instrument d</w:t>
            </w:r>
            <w:r w:rsidR="00E812FA" w:rsidRPr="00250D65">
              <w:rPr>
                <w:rFonts w:ascii="Arial" w:hAnsi="Arial" w:cs="Arial"/>
                <w:sz w:val="20"/>
                <w:szCs w:val="20"/>
              </w:rPr>
              <w:t xml:space="preserve">ate: </w:t>
            </w:r>
          </w:p>
        </w:tc>
        <w:tc>
          <w:tcPr>
            <w:tcW w:w="236" w:type="dxa"/>
            <w:shd w:val="clear" w:color="auto" w:fill="auto"/>
            <w:tcMar>
              <w:top w:w="14" w:type="dxa"/>
              <w:left w:w="58" w:type="dxa"/>
              <w:bottom w:w="14" w:type="dxa"/>
              <w:right w:w="58" w:type="dxa"/>
            </w:tcMar>
          </w:tcPr>
          <w:p w:rsidR="00E812FA" w:rsidRPr="00250D65" w:rsidRDefault="00E812FA">
            <w:pPr>
              <w:rPr>
                <w:rFonts w:ascii="Arial" w:hAnsi="Arial" w:cs="Arial"/>
                <w:sz w:val="20"/>
                <w:szCs w:val="20"/>
              </w:rPr>
            </w:pPr>
          </w:p>
        </w:tc>
        <w:tc>
          <w:tcPr>
            <w:tcW w:w="3950" w:type="dxa"/>
            <w:vMerge w:val="restart"/>
            <w:shd w:val="clear" w:color="auto" w:fill="auto"/>
            <w:tcMar>
              <w:top w:w="14" w:type="dxa"/>
              <w:left w:w="58" w:type="dxa"/>
              <w:bottom w:w="14" w:type="dxa"/>
              <w:right w:w="58" w:type="dxa"/>
            </w:tcMar>
          </w:tcPr>
          <w:p w:rsidR="00AB3498" w:rsidRPr="00250D65" w:rsidRDefault="00AB3498" w:rsidP="00756C5D">
            <w:pPr>
              <w:rPr>
                <w:rFonts w:ascii="Arial" w:hAnsi="Arial" w:cs="Arial"/>
                <w:sz w:val="20"/>
                <w:szCs w:val="20"/>
              </w:rPr>
            </w:pPr>
          </w:p>
        </w:tc>
      </w:tr>
      <w:tr w:rsidR="00E812FA" w:rsidRPr="00250D65" w:rsidTr="00250D65">
        <w:trPr>
          <w:cantSplit/>
        </w:trPr>
        <w:tc>
          <w:tcPr>
            <w:tcW w:w="6154" w:type="dxa"/>
            <w:shd w:val="clear" w:color="auto" w:fill="auto"/>
            <w:tcMar>
              <w:top w:w="14" w:type="dxa"/>
              <w:left w:w="58" w:type="dxa"/>
              <w:bottom w:w="14" w:type="dxa"/>
              <w:right w:w="58" w:type="dxa"/>
            </w:tcMar>
          </w:tcPr>
          <w:p w:rsidR="00E812FA" w:rsidRPr="00250D65" w:rsidRDefault="00E812FA" w:rsidP="00250D65">
            <w:pPr>
              <w:tabs>
                <w:tab w:val="left" w:pos="348"/>
              </w:tabs>
              <w:rPr>
                <w:rFonts w:ascii="Arial" w:hAnsi="Arial" w:cs="Arial"/>
                <w:sz w:val="20"/>
                <w:szCs w:val="20"/>
              </w:rPr>
            </w:pPr>
            <w:r w:rsidRPr="00250D65">
              <w:rPr>
                <w:rFonts w:ascii="Arial" w:hAnsi="Arial" w:cs="Arial"/>
                <w:sz w:val="20"/>
                <w:szCs w:val="20"/>
              </w:rPr>
              <w:t>Recording date/time:</w:t>
            </w:r>
          </w:p>
        </w:tc>
        <w:tc>
          <w:tcPr>
            <w:tcW w:w="236" w:type="dxa"/>
            <w:shd w:val="clear" w:color="auto" w:fill="auto"/>
            <w:tcMar>
              <w:top w:w="14" w:type="dxa"/>
              <w:left w:w="58" w:type="dxa"/>
              <w:bottom w:w="14" w:type="dxa"/>
              <w:right w:w="58" w:type="dxa"/>
            </w:tcMar>
          </w:tcPr>
          <w:p w:rsidR="00E812FA" w:rsidRPr="00250D65" w:rsidRDefault="00E812FA">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E812FA" w:rsidRPr="00250D65" w:rsidRDefault="00E812FA">
            <w:pPr>
              <w:rPr>
                <w:rFonts w:ascii="Arial" w:hAnsi="Arial" w:cs="Arial"/>
                <w:sz w:val="20"/>
                <w:szCs w:val="20"/>
              </w:rPr>
            </w:pPr>
          </w:p>
        </w:tc>
      </w:tr>
      <w:tr w:rsidR="00FA0FAE" w:rsidRPr="00250D65" w:rsidTr="00250D65">
        <w:trPr>
          <w:cantSplit/>
        </w:trPr>
        <w:tc>
          <w:tcPr>
            <w:tcW w:w="6154" w:type="dxa"/>
            <w:shd w:val="clear" w:color="auto" w:fill="auto"/>
            <w:tcMar>
              <w:top w:w="14" w:type="dxa"/>
              <w:left w:w="58" w:type="dxa"/>
              <w:bottom w:w="14" w:type="dxa"/>
              <w:right w:w="58" w:type="dxa"/>
            </w:tcMar>
          </w:tcPr>
          <w:p w:rsidR="00FA0FAE" w:rsidRPr="00250D65" w:rsidRDefault="00FA0FAE" w:rsidP="00250D65">
            <w:pPr>
              <w:tabs>
                <w:tab w:val="left" w:pos="348"/>
              </w:tabs>
              <w:rPr>
                <w:rFonts w:ascii="Arial" w:hAnsi="Arial" w:cs="Arial"/>
                <w:sz w:val="20"/>
                <w:szCs w:val="20"/>
              </w:rPr>
            </w:pPr>
            <w:r w:rsidRPr="00250D65">
              <w:rPr>
                <w:rFonts w:ascii="Arial" w:hAnsi="Arial" w:cs="Arial"/>
                <w:sz w:val="20"/>
                <w:szCs w:val="20"/>
              </w:rPr>
              <w:t>Recorded in Book _____, page _____</w:t>
            </w:r>
            <w:r w:rsidR="008A30CB" w:rsidRPr="00250D65">
              <w:rPr>
                <w:rFonts w:ascii="Arial" w:hAnsi="Arial" w:cs="Arial"/>
                <w:sz w:val="20"/>
                <w:szCs w:val="20"/>
              </w:rPr>
              <w:t xml:space="preserve">  </w:t>
            </w:r>
            <w:r w:rsidR="007632F2" w:rsidRPr="00250D65">
              <w:rPr>
                <w:rFonts w:ascii="Arial" w:hAnsi="Arial" w:cs="Arial"/>
                <w:sz w:val="20"/>
                <w:szCs w:val="20"/>
              </w:rPr>
              <w:t xml:space="preserve"> </w:t>
            </w:r>
            <w:r w:rsidR="008A30CB" w:rsidRPr="00250D65">
              <w:rPr>
                <w:rFonts w:ascii="Arial" w:hAnsi="Arial" w:cs="Arial"/>
                <w:sz w:val="20"/>
                <w:szCs w:val="20"/>
              </w:rPr>
              <w:t xml:space="preserve"> _______________County</w:t>
            </w:r>
          </w:p>
        </w:tc>
        <w:tc>
          <w:tcPr>
            <w:tcW w:w="236" w:type="dxa"/>
            <w:shd w:val="clear" w:color="auto" w:fill="auto"/>
            <w:tcMar>
              <w:top w:w="14" w:type="dxa"/>
              <w:left w:w="58" w:type="dxa"/>
              <w:bottom w:w="14" w:type="dxa"/>
              <w:right w:w="58" w:type="dxa"/>
            </w:tcMar>
          </w:tcPr>
          <w:p w:rsidR="00FA0FAE" w:rsidRPr="00250D65" w:rsidRDefault="00FA0FA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FA0FAE" w:rsidRPr="00250D65" w:rsidRDefault="00FA0FAE">
            <w:pPr>
              <w:rPr>
                <w:rFonts w:ascii="Arial" w:hAnsi="Arial" w:cs="Arial"/>
                <w:sz w:val="20"/>
                <w:szCs w:val="20"/>
              </w:rPr>
            </w:pPr>
          </w:p>
        </w:tc>
      </w:tr>
      <w:tr w:rsidR="00E812FA" w:rsidRPr="00250D65" w:rsidTr="00250D65">
        <w:trPr>
          <w:cantSplit/>
        </w:trPr>
        <w:tc>
          <w:tcPr>
            <w:tcW w:w="6154" w:type="dxa"/>
            <w:shd w:val="clear" w:color="auto" w:fill="auto"/>
            <w:tcMar>
              <w:top w:w="14" w:type="dxa"/>
              <w:left w:w="58" w:type="dxa"/>
              <w:bottom w:w="14" w:type="dxa"/>
              <w:right w:w="58" w:type="dxa"/>
            </w:tcMar>
          </w:tcPr>
          <w:p w:rsidR="00E812FA" w:rsidRPr="00250D65" w:rsidRDefault="00F769B5" w:rsidP="00250D65">
            <w:pPr>
              <w:tabs>
                <w:tab w:val="left" w:pos="348"/>
              </w:tabs>
              <w:rPr>
                <w:rFonts w:ascii="Arial" w:hAnsi="Arial" w:cs="Arial"/>
                <w:sz w:val="20"/>
                <w:szCs w:val="20"/>
              </w:rPr>
            </w:pPr>
            <w:r w:rsidRPr="00250D65">
              <w:rPr>
                <w:rFonts w:ascii="Arial" w:hAnsi="Arial" w:cs="Arial"/>
                <w:sz w:val="20"/>
                <w:szCs w:val="20"/>
              </w:rPr>
              <w:t>Parties</w:t>
            </w:r>
            <w:r w:rsidR="004D6352"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E812FA" w:rsidRPr="00250D65" w:rsidRDefault="00E812FA">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E812FA" w:rsidRPr="00250D65" w:rsidRDefault="00E812FA">
            <w:pPr>
              <w:rPr>
                <w:rFonts w:ascii="Arial" w:hAnsi="Arial" w:cs="Arial"/>
                <w:sz w:val="20"/>
                <w:szCs w:val="20"/>
              </w:rPr>
            </w:pPr>
          </w:p>
        </w:tc>
      </w:tr>
      <w:tr w:rsidR="000C4CDD" w:rsidRPr="00250D65" w:rsidTr="00250D65">
        <w:trPr>
          <w:cantSplit/>
        </w:trPr>
        <w:tc>
          <w:tcPr>
            <w:tcW w:w="6154" w:type="dxa"/>
            <w:shd w:val="clear" w:color="auto" w:fill="auto"/>
            <w:tcMar>
              <w:top w:w="14" w:type="dxa"/>
              <w:left w:w="58" w:type="dxa"/>
              <w:bottom w:w="14" w:type="dxa"/>
              <w:right w:w="58" w:type="dxa"/>
            </w:tcMar>
          </w:tcPr>
          <w:p w:rsidR="000C4CDD" w:rsidRPr="00250D65" w:rsidRDefault="000C4CDD" w:rsidP="00250D65">
            <w:pPr>
              <w:tabs>
                <w:tab w:val="left" w:pos="353"/>
              </w:tabs>
              <w:ind w:left="360"/>
              <w:rPr>
                <w:rFonts w:ascii="Arial" w:hAnsi="Arial" w:cs="Arial"/>
                <w:sz w:val="20"/>
                <w:szCs w:val="20"/>
              </w:rPr>
            </w:pPr>
            <w:r w:rsidRPr="00250D65">
              <w:rPr>
                <w:rFonts w:ascii="Arial" w:hAnsi="Arial" w:cs="Arial"/>
                <w:sz w:val="20"/>
                <w:szCs w:val="20"/>
              </w:rPr>
              <w:t>G</w:t>
            </w:r>
            <w:r w:rsidR="004E26A0" w:rsidRPr="00250D65">
              <w:rPr>
                <w:rFonts w:ascii="Arial" w:hAnsi="Arial" w:cs="Arial"/>
                <w:sz w:val="20"/>
                <w:szCs w:val="20"/>
              </w:rPr>
              <w:t>rantor/</w:t>
            </w:r>
            <w:r w:rsidR="00267796" w:rsidRPr="00250D65">
              <w:rPr>
                <w:rFonts w:ascii="Arial" w:hAnsi="Arial" w:cs="Arial"/>
                <w:sz w:val="20"/>
                <w:szCs w:val="20"/>
              </w:rPr>
              <w:t>Owner</w:t>
            </w:r>
            <w:r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0C4CDD" w:rsidRPr="00250D65" w:rsidRDefault="000C4CDD">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C4CDD" w:rsidRPr="00250D65" w:rsidRDefault="000C4CDD">
            <w:pPr>
              <w:rPr>
                <w:rFonts w:ascii="Arial" w:hAnsi="Arial" w:cs="Arial"/>
                <w:sz w:val="20"/>
                <w:szCs w:val="20"/>
              </w:rPr>
            </w:pPr>
          </w:p>
        </w:tc>
      </w:tr>
      <w:tr w:rsidR="00000B0D" w:rsidRPr="00250D65" w:rsidTr="00250D65">
        <w:trPr>
          <w:cantSplit/>
        </w:trPr>
        <w:tc>
          <w:tcPr>
            <w:tcW w:w="6154" w:type="dxa"/>
            <w:shd w:val="clear" w:color="auto" w:fill="auto"/>
            <w:tcMar>
              <w:top w:w="14" w:type="dxa"/>
              <w:left w:w="58" w:type="dxa"/>
              <w:bottom w:w="14" w:type="dxa"/>
              <w:right w:w="58" w:type="dxa"/>
            </w:tcMar>
          </w:tcPr>
          <w:p w:rsidR="00000B0D" w:rsidRPr="00250D65" w:rsidRDefault="00000B0D" w:rsidP="00250D65">
            <w:pPr>
              <w:tabs>
                <w:tab w:val="left" w:pos="353"/>
              </w:tabs>
              <w:ind w:left="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 xml:space="preserve"> All owners of record at time of execution of DTF named as grantors </w:t>
            </w:r>
            <w:r w:rsidR="008C72ED" w:rsidRPr="00250D65">
              <w:rPr>
                <w:rFonts w:ascii="Arial" w:hAnsi="Arial" w:cs="Arial"/>
                <w:sz w:val="20"/>
                <w:szCs w:val="20"/>
              </w:rPr>
              <w:t>&amp;</w:t>
            </w:r>
            <w:r w:rsidRPr="00250D65">
              <w:rPr>
                <w:rFonts w:ascii="Arial" w:hAnsi="Arial" w:cs="Arial"/>
                <w:sz w:val="20"/>
                <w:szCs w:val="20"/>
              </w:rPr>
              <w:t xml:space="preserve"> instrument </w:t>
            </w:r>
            <w:r w:rsidR="001C44F4" w:rsidRPr="00250D65">
              <w:rPr>
                <w:rFonts w:ascii="Arial" w:hAnsi="Arial" w:cs="Arial"/>
                <w:sz w:val="20"/>
                <w:szCs w:val="20"/>
              </w:rPr>
              <w:t>executed</w:t>
            </w:r>
            <w:r w:rsidRPr="00250D65">
              <w:rPr>
                <w:rFonts w:ascii="Arial" w:hAnsi="Arial" w:cs="Arial"/>
                <w:sz w:val="20"/>
                <w:szCs w:val="20"/>
              </w:rPr>
              <w:t xml:space="preserve"> by all </w:t>
            </w:r>
            <w:r w:rsidR="008C72ED" w:rsidRPr="00250D65">
              <w:rPr>
                <w:rFonts w:ascii="Arial" w:hAnsi="Arial" w:cs="Arial"/>
                <w:sz w:val="20"/>
                <w:szCs w:val="20"/>
              </w:rPr>
              <w:t>such owners</w:t>
            </w:r>
            <w:r w:rsidRPr="00250D65">
              <w:rPr>
                <w:rFonts w:ascii="Arial" w:hAnsi="Arial" w:cs="Arial"/>
                <w:sz w:val="20"/>
                <w:szCs w:val="20"/>
              </w:rPr>
              <w:t xml:space="preserve"> </w:t>
            </w:r>
            <w:r w:rsidR="008C72ED" w:rsidRPr="00250D65">
              <w:rPr>
                <w:rFonts w:ascii="Arial" w:hAnsi="Arial" w:cs="Arial"/>
                <w:sz w:val="20"/>
                <w:szCs w:val="20"/>
              </w:rPr>
              <w:t>&amp;</w:t>
            </w:r>
            <w:r w:rsidRPr="00250D65">
              <w:rPr>
                <w:rFonts w:ascii="Arial" w:hAnsi="Arial" w:cs="Arial"/>
                <w:sz w:val="20"/>
                <w:szCs w:val="20"/>
              </w:rPr>
              <w:t xml:space="preserve"> spouses</w:t>
            </w:r>
          </w:p>
        </w:tc>
        <w:tc>
          <w:tcPr>
            <w:tcW w:w="236" w:type="dxa"/>
            <w:shd w:val="clear" w:color="auto" w:fill="auto"/>
            <w:tcMar>
              <w:top w:w="14" w:type="dxa"/>
              <w:left w:w="58" w:type="dxa"/>
              <w:bottom w:w="14" w:type="dxa"/>
              <w:right w:w="58" w:type="dxa"/>
            </w:tcMar>
          </w:tcPr>
          <w:p w:rsidR="00000B0D" w:rsidRPr="00250D65" w:rsidRDefault="00000B0D">
            <w:pPr>
              <w:rPr>
                <w:rFonts w:ascii="Arial" w:hAnsi="Arial" w:cs="Arial"/>
                <w:sz w:val="20"/>
                <w:szCs w:val="20"/>
              </w:rPr>
            </w:pPr>
          </w:p>
        </w:tc>
        <w:tc>
          <w:tcPr>
            <w:tcW w:w="3950" w:type="dxa"/>
            <w:vMerge/>
            <w:shd w:val="clear" w:color="auto" w:fill="FFFF66"/>
            <w:tcMar>
              <w:top w:w="14" w:type="dxa"/>
              <w:left w:w="58" w:type="dxa"/>
              <w:bottom w:w="14" w:type="dxa"/>
              <w:right w:w="58" w:type="dxa"/>
            </w:tcMar>
          </w:tcPr>
          <w:p w:rsidR="00000B0D" w:rsidRPr="00250D65" w:rsidRDefault="00000B0D">
            <w:pPr>
              <w:rPr>
                <w:rFonts w:ascii="Arial" w:hAnsi="Arial" w:cs="Arial"/>
                <w:sz w:val="20"/>
                <w:szCs w:val="20"/>
              </w:rPr>
            </w:pPr>
          </w:p>
        </w:tc>
      </w:tr>
      <w:tr w:rsidR="000E399E" w:rsidRPr="00250D65" w:rsidTr="00250D65">
        <w:trPr>
          <w:cantSplit/>
        </w:trPr>
        <w:tc>
          <w:tcPr>
            <w:tcW w:w="6154" w:type="dxa"/>
            <w:shd w:val="clear" w:color="auto" w:fill="auto"/>
            <w:tcMar>
              <w:top w:w="14" w:type="dxa"/>
              <w:left w:w="58" w:type="dxa"/>
              <w:bottom w:w="14" w:type="dxa"/>
              <w:right w:w="58" w:type="dxa"/>
            </w:tcMar>
          </w:tcPr>
          <w:p w:rsidR="000E399E" w:rsidRPr="00250D65" w:rsidRDefault="000E399E" w:rsidP="00250D65">
            <w:pPr>
              <w:tabs>
                <w:tab w:val="left" w:pos="353"/>
              </w:tabs>
              <w:ind w:left="360"/>
              <w:rPr>
                <w:rFonts w:ascii="Arial" w:hAnsi="Arial" w:cs="Arial"/>
                <w:sz w:val="20"/>
                <w:szCs w:val="20"/>
              </w:rPr>
            </w:pPr>
            <w:r w:rsidRPr="00250D65">
              <w:rPr>
                <w:rFonts w:ascii="Arial" w:hAnsi="Arial" w:cs="Arial"/>
                <w:sz w:val="20"/>
                <w:szCs w:val="20"/>
              </w:rPr>
              <w:t>Borrower (if different than Grantor</w:t>
            </w:r>
            <w:r w:rsidR="002F2E44" w:rsidRPr="00250D65">
              <w:rPr>
                <w:rFonts w:ascii="Arial" w:hAnsi="Arial" w:cs="Arial"/>
                <w:sz w:val="20"/>
                <w:szCs w:val="20"/>
              </w:rPr>
              <w:t>/Owner</w:t>
            </w:r>
            <w:r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c>
          <w:tcPr>
            <w:tcW w:w="3950" w:type="dxa"/>
            <w:vMerge/>
            <w:shd w:val="clear" w:color="auto" w:fill="FFFF66"/>
            <w:tcMar>
              <w:top w:w="14" w:type="dxa"/>
              <w:left w:w="58" w:type="dxa"/>
              <w:bottom w:w="14" w:type="dxa"/>
              <w:right w:w="58" w:type="dxa"/>
            </w:tcMar>
          </w:tcPr>
          <w:p w:rsidR="000E399E" w:rsidRPr="00250D65" w:rsidRDefault="000E399E">
            <w:pPr>
              <w:rPr>
                <w:rFonts w:ascii="Arial" w:hAnsi="Arial" w:cs="Arial"/>
                <w:sz w:val="20"/>
                <w:szCs w:val="20"/>
              </w:rPr>
            </w:pPr>
          </w:p>
        </w:tc>
      </w:tr>
      <w:tr w:rsidR="000E399E" w:rsidRPr="00250D65" w:rsidTr="00250D65">
        <w:trPr>
          <w:cantSplit/>
        </w:trPr>
        <w:tc>
          <w:tcPr>
            <w:tcW w:w="6154" w:type="dxa"/>
            <w:shd w:val="clear" w:color="auto" w:fill="auto"/>
            <w:tcMar>
              <w:top w:w="14" w:type="dxa"/>
              <w:left w:w="58" w:type="dxa"/>
              <w:bottom w:w="14" w:type="dxa"/>
              <w:right w:w="58" w:type="dxa"/>
            </w:tcMar>
          </w:tcPr>
          <w:p w:rsidR="000E399E" w:rsidRPr="00250D65" w:rsidRDefault="000E399E" w:rsidP="00250D65">
            <w:pPr>
              <w:tabs>
                <w:tab w:val="left" w:pos="353"/>
              </w:tabs>
              <w:ind w:left="360"/>
              <w:rPr>
                <w:rFonts w:ascii="Arial" w:hAnsi="Arial" w:cs="Arial"/>
                <w:sz w:val="20"/>
                <w:szCs w:val="20"/>
              </w:rPr>
            </w:pPr>
            <w:r w:rsidRPr="00250D65">
              <w:rPr>
                <w:rFonts w:ascii="Arial" w:hAnsi="Arial" w:cs="Arial"/>
                <w:sz w:val="20"/>
                <w:szCs w:val="20"/>
              </w:rPr>
              <w:t>Trustee:</w:t>
            </w:r>
          </w:p>
        </w:tc>
        <w:tc>
          <w:tcPr>
            <w:tcW w:w="236" w:type="dxa"/>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c>
          <w:tcPr>
            <w:tcW w:w="3950" w:type="dxa"/>
            <w:vMerge/>
            <w:shd w:val="clear" w:color="auto" w:fill="FFFF66"/>
            <w:tcMar>
              <w:top w:w="14" w:type="dxa"/>
              <w:left w:w="58" w:type="dxa"/>
              <w:bottom w:w="14" w:type="dxa"/>
              <w:right w:w="58" w:type="dxa"/>
            </w:tcMar>
          </w:tcPr>
          <w:p w:rsidR="000E399E" w:rsidRPr="00250D65" w:rsidRDefault="000E399E">
            <w:pPr>
              <w:rPr>
                <w:rFonts w:ascii="Arial" w:hAnsi="Arial" w:cs="Arial"/>
                <w:sz w:val="20"/>
                <w:szCs w:val="20"/>
              </w:rPr>
            </w:pPr>
          </w:p>
        </w:tc>
      </w:tr>
      <w:tr w:rsidR="000E399E" w:rsidRPr="00250D65" w:rsidTr="00250D65">
        <w:trPr>
          <w:cantSplit/>
        </w:trPr>
        <w:tc>
          <w:tcPr>
            <w:tcW w:w="6154" w:type="dxa"/>
            <w:shd w:val="clear" w:color="auto" w:fill="auto"/>
            <w:tcMar>
              <w:top w:w="14" w:type="dxa"/>
              <w:left w:w="58" w:type="dxa"/>
              <w:bottom w:w="14" w:type="dxa"/>
              <w:right w:w="58" w:type="dxa"/>
            </w:tcMar>
          </w:tcPr>
          <w:p w:rsidR="000E399E" w:rsidRPr="00250D65" w:rsidRDefault="000E399E" w:rsidP="00250D65">
            <w:pPr>
              <w:tabs>
                <w:tab w:val="left" w:pos="365"/>
              </w:tabs>
              <w:ind w:left="360"/>
              <w:rPr>
                <w:rFonts w:ascii="Arial" w:hAnsi="Arial" w:cs="Arial"/>
                <w:sz w:val="20"/>
                <w:szCs w:val="20"/>
              </w:rPr>
            </w:pPr>
            <w:r w:rsidRPr="00250D65">
              <w:rPr>
                <w:rFonts w:ascii="Arial" w:hAnsi="Arial" w:cs="Arial"/>
                <w:sz w:val="20"/>
                <w:szCs w:val="20"/>
              </w:rPr>
              <w:tab/>
              <w:t>Lender:</w:t>
            </w:r>
          </w:p>
        </w:tc>
        <w:tc>
          <w:tcPr>
            <w:tcW w:w="236" w:type="dxa"/>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r>
      <w:tr w:rsidR="000E399E" w:rsidRPr="00250D65" w:rsidTr="00250D65">
        <w:trPr>
          <w:cantSplit/>
        </w:trPr>
        <w:tc>
          <w:tcPr>
            <w:tcW w:w="6154" w:type="dxa"/>
            <w:tcBorders>
              <w:bottom w:val="single" w:sz="4" w:space="0" w:color="auto"/>
            </w:tcBorders>
            <w:shd w:val="clear" w:color="auto" w:fill="auto"/>
            <w:tcMar>
              <w:top w:w="14" w:type="dxa"/>
              <w:left w:w="58" w:type="dxa"/>
              <w:bottom w:w="14" w:type="dxa"/>
              <w:right w:w="58" w:type="dxa"/>
            </w:tcMar>
          </w:tcPr>
          <w:p w:rsidR="000E399E" w:rsidRPr="00250D65" w:rsidRDefault="000E399E" w:rsidP="00250D65">
            <w:pPr>
              <w:tabs>
                <w:tab w:val="left" w:pos="348"/>
              </w:tabs>
              <w:rPr>
                <w:rFonts w:ascii="Arial" w:hAnsi="Arial" w:cs="Arial"/>
                <w:sz w:val="20"/>
                <w:szCs w:val="20"/>
              </w:rPr>
            </w:pPr>
            <w:r w:rsidRPr="00250D65">
              <w:rPr>
                <w:rFonts w:ascii="Arial" w:hAnsi="Arial" w:cs="Arial"/>
                <w:sz w:val="20"/>
                <w:szCs w:val="20"/>
              </w:rPr>
              <w:t>Property</w:t>
            </w:r>
            <w:r w:rsidR="004D6352" w:rsidRPr="00250D65">
              <w:rPr>
                <w:rFonts w:ascii="Arial" w:hAnsi="Arial" w:cs="Arial"/>
                <w:sz w:val="20"/>
                <w:szCs w:val="20"/>
              </w:rPr>
              <w:t xml:space="preserve">: </w:t>
            </w:r>
            <w:r w:rsidR="00BC0834" w:rsidRPr="00250D65">
              <w:rPr>
                <w:rFonts w:ascii="Arial" w:hAnsi="Arial" w:cs="Arial"/>
                <w:sz w:val="20"/>
                <w:szCs w:val="20"/>
              </w:rPr>
              <w:t xml:space="preserve"> (ATTACH full legal description)</w:t>
            </w:r>
          </w:p>
        </w:tc>
        <w:tc>
          <w:tcPr>
            <w:tcW w:w="236" w:type="dxa"/>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r>
      <w:tr w:rsidR="00D34D09" w:rsidRPr="00250D65" w:rsidTr="00250D65">
        <w:trPr>
          <w:cantSplit/>
        </w:trPr>
        <w:tc>
          <w:tcPr>
            <w:tcW w:w="6154" w:type="dxa"/>
            <w:tcBorders>
              <w:bottom w:val="single" w:sz="4" w:space="0" w:color="auto"/>
            </w:tcBorders>
            <w:shd w:val="clear" w:color="auto" w:fill="auto"/>
            <w:tcMar>
              <w:top w:w="14" w:type="dxa"/>
              <w:left w:w="58" w:type="dxa"/>
              <w:bottom w:w="14" w:type="dxa"/>
              <w:right w:w="58" w:type="dxa"/>
            </w:tcMar>
          </w:tcPr>
          <w:p w:rsidR="00D34D09" w:rsidRPr="00250D65" w:rsidRDefault="00D34D09" w:rsidP="00250D65">
            <w:pPr>
              <w:tabs>
                <w:tab w:val="left" w:pos="348"/>
                <w:tab w:val="right" w:pos="5916"/>
              </w:tabs>
              <w:rPr>
                <w:rFonts w:ascii="Arial" w:hAnsi="Arial" w:cs="Arial"/>
                <w:sz w:val="20"/>
                <w:szCs w:val="20"/>
                <w:u w:val="single"/>
              </w:rPr>
            </w:pPr>
            <w:r w:rsidRPr="00250D65">
              <w:rPr>
                <w:rFonts w:ascii="Arial" w:hAnsi="Arial" w:cs="Arial"/>
                <w:sz w:val="20"/>
                <w:szCs w:val="20"/>
              </w:rPr>
              <w:t xml:space="preserve">Interest encumbered: </w:t>
            </w:r>
            <w:r w:rsidRPr="00250D65">
              <w:rPr>
                <w:rFonts w:ascii="Arial" w:hAnsi="Arial" w:cs="Arial"/>
                <w:sz w:val="20"/>
                <w:szCs w:val="20"/>
              </w:rPr>
              <w:sym w:font="Wingdings" w:char="F0A8"/>
            </w:r>
            <w:r w:rsidRPr="00250D65">
              <w:rPr>
                <w:rFonts w:ascii="Arial" w:hAnsi="Arial" w:cs="Arial"/>
                <w:sz w:val="20"/>
                <w:szCs w:val="20"/>
              </w:rPr>
              <w:t xml:space="preserve">  Fee   </w:t>
            </w:r>
            <w:r w:rsidRPr="00250D65">
              <w:rPr>
                <w:rFonts w:ascii="Arial" w:hAnsi="Arial" w:cs="Arial"/>
                <w:sz w:val="20"/>
                <w:szCs w:val="20"/>
              </w:rPr>
              <w:sym w:font="Wingdings" w:char="F0A8"/>
            </w:r>
            <w:r w:rsidRPr="00250D65">
              <w:rPr>
                <w:rFonts w:ascii="Arial" w:hAnsi="Arial" w:cs="Arial"/>
                <w:sz w:val="20"/>
                <w:szCs w:val="20"/>
              </w:rPr>
              <w:t xml:space="preserve"> Leasehold   </w:t>
            </w:r>
            <w:r w:rsidRPr="00250D65">
              <w:rPr>
                <w:rFonts w:ascii="Arial" w:hAnsi="Arial" w:cs="Arial"/>
                <w:sz w:val="20"/>
                <w:szCs w:val="20"/>
              </w:rPr>
              <w:sym w:font="Wingdings" w:char="F0A8"/>
            </w:r>
            <w:r w:rsidRPr="00250D65">
              <w:rPr>
                <w:rFonts w:ascii="Arial" w:hAnsi="Arial" w:cs="Arial"/>
                <w:sz w:val="20"/>
                <w:szCs w:val="20"/>
              </w:rPr>
              <w:t xml:space="preserve"> Other </w:t>
            </w:r>
            <w:r w:rsidRPr="00250D65">
              <w:rPr>
                <w:rFonts w:ascii="Arial" w:hAnsi="Arial" w:cs="Arial"/>
                <w:sz w:val="20"/>
                <w:szCs w:val="20"/>
                <w:u w:val="single"/>
              </w:rPr>
              <w:tab/>
            </w:r>
          </w:p>
        </w:tc>
        <w:tc>
          <w:tcPr>
            <w:tcW w:w="236" w:type="dxa"/>
            <w:tcBorders>
              <w:bottom w:val="single" w:sz="4" w:space="0" w:color="auto"/>
            </w:tcBorders>
            <w:shd w:val="clear" w:color="auto" w:fill="auto"/>
            <w:tcMar>
              <w:top w:w="14" w:type="dxa"/>
              <w:left w:w="58" w:type="dxa"/>
              <w:bottom w:w="14" w:type="dxa"/>
              <w:right w:w="58" w:type="dxa"/>
            </w:tcMar>
          </w:tcPr>
          <w:p w:rsidR="00D34D09" w:rsidRPr="00250D65" w:rsidRDefault="00D34D09">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D34D09" w:rsidRPr="00250D65" w:rsidRDefault="00D34D09">
            <w:pPr>
              <w:rPr>
                <w:rFonts w:ascii="Arial" w:hAnsi="Arial" w:cs="Arial"/>
                <w:sz w:val="20"/>
                <w:szCs w:val="20"/>
              </w:rPr>
            </w:pPr>
          </w:p>
        </w:tc>
      </w:tr>
      <w:tr w:rsidR="000E399E" w:rsidRPr="00250D65" w:rsidTr="00250D65">
        <w:trPr>
          <w:cantSplit/>
        </w:trPr>
        <w:tc>
          <w:tcPr>
            <w:tcW w:w="6154" w:type="dxa"/>
            <w:tcBorders>
              <w:bottom w:val="single" w:sz="4" w:space="0" w:color="auto"/>
            </w:tcBorders>
            <w:shd w:val="clear" w:color="auto" w:fill="auto"/>
            <w:tcMar>
              <w:top w:w="14" w:type="dxa"/>
              <w:left w:w="58" w:type="dxa"/>
              <w:bottom w:w="14" w:type="dxa"/>
              <w:right w:w="58" w:type="dxa"/>
            </w:tcMar>
          </w:tcPr>
          <w:p w:rsidR="000E399E" w:rsidRPr="00250D65" w:rsidRDefault="000E399E" w:rsidP="00250D65">
            <w:pPr>
              <w:tabs>
                <w:tab w:val="left" w:pos="348"/>
              </w:tabs>
              <w:rPr>
                <w:rFonts w:ascii="Arial" w:hAnsi="Arial" w:cs="Arial"/>
                <w:sz w:val="20"/>
                <w:szCs w:val="20"/>
              </w:rPr>
            </w:pPr>
            <w:r w:rsidRPr="00250D65">
              <w:rPr>
                <w:rFonts w:ascii="Arial" w:hAnsi="Arial" w:cs="Arial"/>
                <w:sz w:val="20"/>
                <w:szCs w:val="20"/>
              </w:rPr>
              <w:t>Note any specific provisions regarding foreclosure or sale requirements:</w:t>
            </w:r>
          </w:p>
          <w:p w:rsidR="000E399E" w:rsidRPr="00250D65" w:rsidRDefault="000E399E" w:rsidP="00250D65">
            <w:pPr>
              <w:tabs>
                <w:tab w:val="left" w:pos="348"/>
              </w:tabs>
              <w:rPr>
                <w:rFonts w:ascii="Arial" w:hAnsi="Arial" w:cs="Arial"/>
                <w:sz w:val="20"/>
                <w:szCs w:val="20"/>
              </w:rPr>
            </w:pPr>
          </w:p>
        </w:tc>
        <w:tc>
          <w:tcPr>
            <w:tcW w:w="236" w:type="dxa"/>
            <w:tcBorders>
              <w:bottom w:val="single" w:sz="4" w:space="0" w:color="auto"/>
            </w:tcBorders>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c>
          <w:tcPr>
            <w:tcW w:w="3950" w:type="dxa"/>
            <w:vMerge/>
            <w:shd w:val="clear" w:color="auto" w:fill="auto"/>
            <w:tcMar>
              <w:top w:w="14" w:type="dxa"/>
              <w:left w:w="58" w:type="dxa"/>
              <w:bottom w:w="14" w:type="dxa"/>
              <w:right w:w="58" w:type="dxa"/>
            </w:tcMar>
          </w:tcPr>
          <w:p w:rsidR="000E399E" w:rsidRPr="00250D65" w:rsidRDefault="000E399E">
            <w:pPr>
              <w:rPr>
                <w:rFonts w:ascii="Arial" w:hAnsi="Arial" w:cs="Arial"/>
                <w:sz w:val="20"/>
                <w:szCs w:val="20"/>
              </w:rPr>
            </w:pPr>
          </w:p>
        </w:tc>
      </w:tr>
    </w:tbl>
    <w:p w:rsidR="00BE3134" w:rsidRPr="00F02D65" w:rsidRDefault="00BE31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236"/>
        <w:gridCol w:w="3948"/>
      </w:tblGrid>
      <w:tr w:rsidR="00BE3134" w:rsidRPr="00250D65" w:rsidTr="00250D65">
        <w:trPr>
          <w:cantSplit/>
        </w:trPr>
        <w:tc>
          <w:tcPr>
            <w:tcW w:w="10368" w:type="dxa"/>
            <w:gridSpan w:val="3"/>
            <w:shd w:val="clear" w:color="auto" w:fill="D9D9D9"/>
            <w:tcMar>
              <w:top w:w="14" w:type="dxa"/>
              <w:left w:w="58" w:type="dxa"/>
              <w:bottom w:w="14" w:type="dxa"/>
              <w:right w:w="58" w:type="dxa"/>
            </w:tcMar>
          </w:tcPr>
          <w:p w:rsidR="00BE3134" w:rsidRPr="00250D65" w:rsidRDefault="00BE3134" w:rsidP="00250D65">
            <w:pPr>
              <w:keepNext/>
              <w:keepLines/>
              <w:tabs>
                <w:tab w:val="left" w:pos="348"/>
                <w:tab w:val="right" w:pos="10080"/>
              </w:tabs>
              <w:rPr>
                <w:rFonts w:ascii="Arial" w:hAnsi="Arial" w:cs="Arial"/>
                <w:sz w:val="20"/>
                <w:szCs w:val="20"/>
              </w:rPr>
            </w:pPr>
            <w:r w:rsidRPr="00250D65">
              <w:rPr>
                <w:rFonts w:ascii="Arial" w:hAnsi="Arial" w:cs="Arial"/>
                <w:b/>
                <w:bCs/>
                <w:sz w:val="20"/>
                <w:szCs w:val="20"/>
              </w:rPr>
              <w:t>(2)</w:t>
            </w:r>
            <w:r w:rsidRPr="00250D65">
              <w:rPr>
                <w:rFonts w:ascii="Arial" w:hAnsi="Arial" w:cs="Arial"/>
                <w:b/>
                <w:bCs/>
                <w:sz w:val="20"/>
                <w:szCs w:val="20"/>
              </w:rPr>
              <w:tab/>
              <w:t>INSTRUMENTS SPECIFICALLY RELATED TO DTF AFFECTING PROPERTY</w:t>
            </w:r>
            <w:r w:rsidR="00DE1FE8" w:rsidRPr="00250D65">
              <w:rPr>
                <w:rFonts w:ascii="Arial" w:hAnsi="Arial" w:cs="Arial"/>
                <w:b/>
                <w:bCs/>
                <w:sz w:val="20"/>
                <w:szCs w:val="20"/>
              </w:rPr>
              <w:t xml:space="preserve"> ENCUMBERED</w:t>
            </w:r>
            <w:r w:rsidRPr="00250D65">
              <w:rPr>
                <w:rFonts w:ascii="Arial" w:hAnsi="Arial" w:cs="Arial"/>
                <w:b/>
                <w:bCs/>
                <w:sz w:val="20"/>
                <w:szCs w:val="20"/>
              </w:rPr>
              <w:t xml:space="preserve">, </w:t>
            </w:r>
            <w:r w:rsidR="00DE1FE8" w:rsidRPr="00250D65">
              <w:rPr>
                <w:rFonts w:ascii="Arial" w:hAnsi="Arial" w:cs="Arial"/>
                <w:b/>
                <w:bCs/>
                <w:sz w:val="20"/>
                <w:szCs w:val="20"/>
              </w:rPr>
              <w:t>PRIORITY,</w:t>
            </w:r>
            <w:r w:rsidRPr="00250D65">
              <w:rPr>
                <w:rFonts w:ascii="Arial" w:hAnsi="Arial" w:cs="Arial"/>
                <w:b/>
                <w:bCs/>
                <w:sz w:val="20"/>
                <w:szCs w:val="20"/>
              </w:rPr>
              <w:t xml:space="preserve"> PARTIES ENTITLED TO NOTICE</w:t>
            </w:r>
            <w:r w:rsidR="00DE1FE8" w:rsidRPr="00250D65">
              <w:rPr>
                <w:rFonts w:ascii="Arial" w:hAnsi="Arial" w:cs="Arial"/>
                <w:b/>
                <w:bCs/>
                <w:sz w:val="20"/>
                <w:szCs w:val="20"/>
              </w:rPr>
              <w:t>, PARTY ENTITLED TO FORECLOSE</w:t>
            </w: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7153F9" w:rsidP="00250D65">
            <w:pPr>
              <w:keepNext/>
              <w:keepLines/>
              <w:tabs>
                <w:tab w:val="left" w:pos="348"/>
              </w:tabs>
              <w:rPr>
                <w:rFonts w:ascii="Arial" w:hAnsi="Arial" w:cs="Arial"/>
                <w:sz w:val="20"/>
                <w:szCs w:val="20"/>
              </w:rPr>
            </w:pPr>
            <w:r w:rsidRPr="00250D65">
              <w:rPr>
                <w:rFonts w:ascii="Arial" w:hAnsi="Arial" w:cs="Arial"/>
                <w:sz w:val="20"/>
                <w:szCs w:val="20"/>
              </w:rPr>
              <w:t>Subordination, Non-disturbance Attornment Agreement?</w:t>
            </w:r>
          </w:p>
          <w:p w:rsidR="007153F9" w:rsidRPr="00250D65" w:rsidRDefault="007153F9"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250D65" w:rsidRDefault="007153F9" w:rsidP="00250D65">
            <w:pPr>
              <w:ind w:left="29"/>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7153F9" w:rsidRPr="00250D65" w:rsidRDefault="007153F9" w:rsidP="00250D65">
            <w:pPr>
              <w:ind w:left="29"/>
              <w:rPr>
                <w:rFonts w:ascii="Arial" w:hAnsi="Arial" w:cs="Arial"/>
                <w:sz w:val="20"/>
                <w:szCs w:val="20"/>
              </w:rPr>
            </w:pP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r w:rsidRPr="00250D65">
              <w:rPr>
                <w:rFonts w:ascii="Arial" w:hAnsi="Arial" w:cs="Arial"/>
                <w:sz w:val="20"/>
                <w:szCs w:val="20"/>
              </w:rPr>
              <w:t xml:space="preserve">Release deed?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250D65" w:rsidRDefault="007153F9" w:rsidP="00250D65">
            <w:pPr>
              <w:ind w:left="29"/>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250D65">
            <w:pPr>
              <w:ind w:left="29"/>
              <w:rPr>
                <w:rFonts w:ascii="Arial" w:hAnsi="Arial" w:cs="Arial"/>
                <w:sz w:val="20"/>
                <w:szCs w:val="20"/>
              </w:rPr>
            </w:pP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r w:rsidRPr="00250D65">
              <w:rPr>
                <w:rFonts w:ascii="Arial" w:hAnsi="Arial" w:cs="Arial"/>
                <w:sz w:val="20"/>
                <w:szCs w:val="20"/>
              </w:rPr>
              <w:t xml:space="preserve">Modification of DTF?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ED7E23">
            <w:pPr>
              <w:rPr>
                <w:rFonts w:ascii="Arial" w:hAnsi="Arial" w:cs="Arial"/>
                <w:sz w:val="20"/>
                <w:szCs w:val="20"/>
              </w:rPr>
            </w:pP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r w:rsidRPr="00250D65">
              <w:rPr>
                <w:rFonts w:ascii="Arial" w:hAnsi="Arial" w:cs="Arial"/>
                <w:sz w:val="20"/>
                <w:szCs w:val="20"/>
              </w:rPr>
              <w:t xml:space="preserve">Subordination Agreement?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ED7E23">
            <w:pPr>
              <w:rPr>
                <w:rFonts w:ascii="Arial" w:hAnsi="Arial" w:cs="Arial"/>
                <w:sz w:val="20"/>
                <w:szCs w:val="20"/>
              </w:rPr>
            </w:pP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FF359E" w:rsidP="00250D65">
            <w:pPr>
              <w:tabs>
                <w:tab w:val="left" w:pos="348"/>
              </w:tabs>
              <w:rPr>
                <w:rFonts w:ascii="Arial" w:hAnsi="Arial" w:cs="Arial"/>
                <w:sz w:val="20"/>
                <w:szCs w:val="20"/>
              </w:rPr>
            </w:pPr>
            <w:r w:rsidRPr="00250D65">
              <w:rPr>
                <w:rFonts w:ascii="Arial" w:hAnsi="Arial" w:cs="Arial"/>
                <w:sz w:val="20"/>
                <w:szCs w:val="20"/>
              </w:rPr>
              <w:t xml:space="preserve">Recorded </w:t>
            </w:r>
            <w:r w:rsidR="007153F9" w:rsidRPr="00250D65">
              <w:rPr>
                <w:rFonts w:ascii="Arial" w:hAnsi="Arial" w:cs="Arial"/>
                <w:sz w:val="20"/>
                <w:szCs w:val="20"/>
              </w:rPr>
              <w:t xml:space="preserve">Assignment?  </w:t>
            </w:r>
            <w:r w:rsidR="007153F9" w:rsidRPr="00250D65">
              <w:rPr>
                <w:rFonts w:ascii="Arial" w:hAnsi="Arial" w:cs="Arial"/>
                <w:sz w:val="20"/>
                <w:szCs w:val="20"/>
              </w:rPr>
              <w:sym w:font="Wingdings" w:char="F0A8"/>
            </w:r>
            <w:r w:rsidR="007153F9" w:rsidRPr="00250D65">
              <w:rPr>
                <w:rFonts w:ascii="Arial" w:hAnsi="Arial" w:cs="Arial"/>
                <w:sz w:val="20"/>
                <w:szCs w:val="20"/>
              </w:rPr>
              <w:t xml:space="preserve"> Yes  </w:t>
            </w:r>
            <w:r w:rsidR="007153F9" w:rsidRPr="00250D65">
              <w:rPr>
                <w:rFonts w:ascii="Arial" w:hAnsi="Arial" w:cs="Arial"/>
                <w:sz w:val="20"/>
                <w:szCs w:val="20"/>
              </w:rPr>
              <w:sym w:font="Wingdings" w:char="F0A8"/>
            </w:r>
            <w:r w:rsidR="007153F9" w:rsidRPr="00250D65">
              <w:rPr>
                <w:rFonts w:ascii="Arial" w:hAnsi="Arial" w:cs="Arial"/>
                <w:sz w:val="20"/>
                <w:szCs w:val="20"/>
              </w:rPr>
              <w:t> No</w:t>
            </w:r>
          </w:p>
        </w:tc>
        <w:tc>
          <w:tcPr>
            <w:tcW w:w="236"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ED7E23">
            <w:pPr>
              <w:rPr>
                <w:rFonts w:ascii="Arial" w:hAnsi="Arial" w:cs="Arial"/>
                <w:sz w:val="20"/>
                <w:szCs w:val="20"/>
              </w:rPr>
            </w:pP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r w:rsidRPr="00250D65">
              <w:rPr>
                <w:rFonts w:ascii="Arial" w:hAnsi="Arial" w:cs="Arial"/>
                <w:sz w:val="20"/>
                <w:szCs w:val="20"/>
              </w:rPr>
              <w:t xml:space="preserve">Substitution of Trustee?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  (GS   45-10)</w:t>
            </w:r>
          </w:p>
        </w:tc>
        <w:tc>
          <w:tcPr>
            <w:tcW w:w="236"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ED7E23">
            <w:pPr>
              <w:rPr>
                <w:rFonts w:ascii="Arial" w:hAnsi="Arial" w:cs="Arial"/>
                <w:sz w:val="20"/>
                <w:szCs w:val="20"/>
              </w:rPr>
            </w:pPr>
          </w:p>
        </w:tc>
      </w:tr>
      <w:tr w:rsidR="007153F9" w:rsidRPr="00250D65" w:rsidTr="00250D65">
        <w:trPr>
          <w:cantSplit/>
        </w:trPr>
        <w:tc>
          <w:tcPr>
            <w:tcW w:w="6172"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r w:rsidRPr="00250D65">
              <w:rPr>
                <w:rFonts w:ascii="Arial" w:hAnsi="Arial" w:cs="Arial"/>
                <w:sz w:val="20"/>
                <w:szCs w:val="20"/>
              </w:rPr>
              <w:t xml:space="preserve">Request for Notice?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 (GS 45-21.17A)</w:t>
            </w:r>
          </w:p>
        </w:tc>
        <w:tc>
          <w:tcPr>
            <w:tcW w:w="236" w:type="dxa"/>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ED7E23">
            <w:pPr>
              <w:rPr>
                <w:rFonts w:ascii="Arial" w:hAnsi="Arial" w:cs="Arial"/>
                <w:sz w:val="20"/>
                <w:szCs w:val="20"/>
              </w:rPr>
            </w:pPr>
          </w:p>
        </w:tc>
      </w:tr>
      <w:tr w:rsidR="007153F9" w:rsidRPr="00250D65" w:rsidTr="00250D65">
        <w:trPr>
          <w:cantSplit/>
        </w:trPr>
        <w:tc>
          <w:tcPr>
            <w:tcW w:w="6172" w:type="dxa"/>
            <w:tcBorders>
              <w:bottom w:val="single" w:sz="4" w:space="0" w:color="auto"/>
            </w:tcBorders>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r w:rsidRPr="00250D65">
              <w:rPr>
                <w:rFonts w:ascii="Arial" w:hAnsi="Arial" w:cs="Arial"/>
                <w:sz w:val="20"/>
                <w:szCs w:val="20"/>
              </w:rPr>
              <w:t>Other</w:t>
            </w:r>
          </w:p>
        </w:tc>
        <w:tc>
          <w:tcPr>
            <w:tcW w:w="236" w:type="dxa"/>
            <w:tcBorders>
              <w:bottom w:val="single" w:sz="4" w:space="0" w:color="auto"/>
            </w:tcBorders>
            <w:shd w:val="clear" w:color="auto" w:fill="auto"/>
            <w:tcMar>
              <w:top w:w="14" w:type="dxa"/>
              <w:left w:w="58" w:type="dxa"/>
              <w:bottom w:w="14" w:type="dxa"/>
              <w:right w:w="58" w:type="dxa"/>
            </w:tcMar>
          </w:tcPr>
          <w:p w:rsidR="007153F9" w:rsidRPr="00250D65" w:rsidRDefault="007153F9" w:rsidP="00250D65">
            <w:pPr>
              <w:tabs>
                <w:tab w:val="left" w:pos="348"/>
              </w:tabs>
              <w:rPr>
                <w:rFonts w:ascii="Arial" w:hAnsi="Arial" w:cs="Arial"/>
                <w:sz w:val="20"/>
                <w:szCs w:val="20"/>
              </w:rPr>
            </w:pPr>
          </w:p>
        </w:tc>
        <w:tc>
          <w:tcPr>
            <w:tcW w:w="3960" w:type="dxa"/>
            <w:vMerge/>
            <w:shd w:val="clear" w:color="auto" w:fill="auto"/>
            <w:tcMar>
              <w:top w:w="14" w:type="dxa"/>
              <w:left w:w="58" w:type="dxa"/>
              <w:bottom w:w="14" w:type="dxa"/>
              <w:right w:w="58" w:type="dxa"/>
            </w:tcMar>
          </w:tcPr>
          <w:p w:rsidR="007153F9" w:rsidRPr="00250D65" w:rsidRDefault="007153F9" w:rsidP="00ED7E23">
            <w:pPr>
              <w:rPr>
                <w:rFonts w:ascii="Arial" w:hAnsi="Arial" w:cs="Arial"/>
                <w:sz w:val="20"/>
                <w:szCs w:val="20"/>
              </w:rPr>
            </w:pPr>
          </w:p>
        </w:tc>
      </w:tr>
    </w:tbl>
    <w:p w:rsidR="00BE3134" w:rsidRPr="007C58F5" w:rsidRDefault="00BE3134">
      <w:pP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13"/>
        <w:gridCol w:w="223"/>
        <w:gridCol w:w="13"/>
        <w:gridCol w:w="3932"/>
      </w:tblGrid>
      <w:tr w:rsidR="00BB5A9B" w:rsidRPr="00250D65" w:rsidTr="00250D65">
        <w:trPr>
          <w:cantSplit/>
        </w:trPr>
        <w:tc>
          <w:tcPr>
            <w:tcW w:w="10340" w:type="dxa"/>
            <w:gridSpan w:val="5"/>
            <w:shd w:val="clear" w:color="auto" w:fill="D9D9D9"/>
            <w:tcMar>
              <w:top w:w="14" w:type="dxa"/>
              <w:left w:w="58" w:type="dxa"/>
              <w:bottom w:w="14" w:type="dxa"/>
              <w:right w:w="58" w:type="dxa"/>
            </w:tcMar>
          </w:tcPr>
          <w:p w:rsidR="00BB5A9B" w:rsidRPr="00250D65" w:rsidRDefault="00BB5A9B" w:rsidP="00250D65">
            <w:pPr>
              <w:keepNext/>
              <w:keepLines/>
              <w:tabs>
                <w:tab w:val="left" w:pos="348"/>
              </w:tabs>
              <w:rPr>
                <w:rFonts w:ascii="Arial" w:hAnsi="Arial" w:cs="Arial"/>
                <w:sz w:val="20"/>
                <w:szCs w:val="20"/>
              </w:rPr>
            </w:pPr>
            <w:r w:rsidRPr="00250D65">
              <w:rPr>
                <w:rFonts w:ascii="Arial" w:hAnsi="Arial" w:cs="Arial"/>
                <w:b/>
                <w:bCs/>
                <w:sz w:val="20"/>
                <w:szCs w:val="20"/>
              </w:rPr>
              <w:t>(</w:t>
            </w:r>
            <w:r w:rsidR="0069368F" w:rsidRPr="00250D65">
              <w:rPr>
                <w:rFonts w:ascii="Arial" w:hAnsi="Arial" w:cs="Arial"/>
                <w:b/>
                <w:bCs/>
                <w:sz w:val="20"/>
                <w:szCs w:val="20"/>
              </w:rPr>
              <w:t>3</w:t>
            </w:r>
            <w:r w:rsidRPr="00250D65">
              <w:rPr>
                <w:rFonts w:ascii="Arial" w:hAnsi="Arial" w:cs="Arial"/>
                <w:b/>
                <w:bCs/>
                <w:sz w:val="20"/>
                <w:szCs w:val="20"/>
              </w:rPr>
              <w:t>)</w:t>
            </w:r>
            <w:r w:rsidRPr="00250D65">
              <w:rPr>
                <w:rFonts w:ascii="Arial" w:hAnsi="Arial" w:cs="Arial"/>
                <w:b/>
                <w:bCs/>
                <w:sz w:val="20"/>
                <w:szCs w:val="20"/>
              </w:rPr>
              <w:tab/>
            </w:r>
            <w:r w:rsidR="004B2023" w:rsidRPr="00250D65">
              <w:rPr>
                <w:rFonts w:ascii="Arial" w:hAnsi="Arial" w:cs="Arial"/>
                <w:b/>
                <w:bCs/>
                <w:sz w:val="20"/>
                <w:szCs w:val="20"/>
              </w:rPr>
              <w:t xml:space="preserve">OTHER </w:t>
            </w:r>
            <w:r w:rsidR="008C3F56" w:rsidRPr="00250D65">
              <w:rPr>
                <w:rFonts w:ascii="Arial" w:hAnsi="Arial" w:cs="Arial"/>
                <w:b/>
                <w:bCs/>
                <w:sz w:val="20"/>
                <w:szCs w:val="20"/>
              </w:rPr>
              <w:t>MATTERS</w:t>
            </w:r>
            <w:r w:rsidRPr="00250D65">
              <w:rPr>
                <w:rFonts w:ascii="Arial" w:hAnsi="Arial" w:cs="Arial"/>
                <w:b/>
                <w:bCs/>
                <w:sz w:val="20"/>
                <w:szCs w:val="20"/>
              </w:rPr>
              <w:t xml:space="preserve"> AFFECTING/POSSIBLY AFFECTING </w:t>
            </w:r>
            <w:r w:rsidR="007153F9" w:rsidRPr="00250D65">
              <w:rPr>
                <w:rFonts w:ascii="Arial" w:hAnsi="Arial" w:cs="Arial"/>
                <w:b/>
                <w:bCs/>
                <w:sz w:val="20"/>
                <w:szCs w:val="20"/>
              </w:rPr>
              <w:t>FORECLOSURE PROCEEDING</w:t>
            </w:r>
          </w:p>
        </w:tc>
      </w:tr>
      <w:tr w:rsidR="00E812FA" w:rsidRPr="00250D65" w:rsidTr="00250D65">
        <w:trPr>
          <w:cantSplit/>
        </w:trPr>
        <w:tc>
          <w:tcPr>
            <w:tcW w:w="6159" w:type="dxa"/>
            <w:shd w:val="clear" w:color="auto" w:fill="auto"/>
            <w:tcMar>
              <w:top w:w="14" w:type="dxa"/>
              <w:left w:w="58" w:type="dxa"/>
              <w:bottom w:w="14" w:type="dxa"/>
              <w:right w:w="58" w:type="dxa"/>
            </w:tcMar>
          </w:tcPr>
          <w:p w:rsidR="00E812FA" w:rsidRPr="00250D65" w:rsidRDefault="00E812FA" w:rsidP="00250D65">
            <w:pPr>
              <w:tabs>
                <w:tab w:val="left" w:pos="348"/>
              </w:tabs>
              <w:rPr>
                <w:rFonts w:ascii="Arial" w:hAnsi="Arial" w:cs="Arial"/>
                <w:sz w:val="20"/>
                <w:szCs w:val="20"/>
              </w:rPr>
            </w:pPr>
            <w:r w:rsidRPr="00250D65">
              <w:rPr>
                <w:rFonts w:ascii="Arial" w:hAnsi="Arial" w:cs="Arial"/>
                <w:sz w:val="20"/>
                <w:szCs w:val="20"/>
              </w:rPr>
              <w:t>Lease</w:t>
            </w:r>
            <w:r w:rsidR="006C3B8E" w:rsidRPr="00250D65">
              <w:rPr>
                <w:rFonts w:ascii="Arial" w:hAnsi="Arial" w:cs="Arial"/>
                <w:sz w:val="20"/>
                <w:szCs w:val="20"/>
              </w:rPr>
              <w:t xml:space="preserve"> &amp; Modifications-Extensions</w:t>
            </w:r>
            <w:r w:rsidRPr="00250D65">
              <w:rPr>
                <w:rFonts w:ascii="Arial" w:hAnsi="Arial" w:cs="Arial"/>
                <w:sz w:val="20"/>
                <w:szCs w:val="20"/>
              </w:rPr>
              <w:t xml:space="preserve">? </w:t>
            </w:r>
            <w:r w:rsidR="0069368F" w:rsidRPr="00250D65">
              <w:rPr>
                <w:rFonts w:ascii="Arial" w:hAnsi="Arial" w:cs="Arial"/>
                <w:sz w:val="20"/>
                <w:szCs w:val="20"/>
              </w:rPr>
              <w:t xml:space="preserv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E812FA" w:rsidRPr="00250D65" w:rsidRDefault="00E812FA" w:rsidP="00250D65">
            <w:pPr>
              <w:tabs>
                <w:tab w:val="left" w:pos="348"/>
              </w:tabs>
              <w:rPr>
                <w:rFonts w:ascii="Arial" w:hAnsi="Arial" w:cs="Arial"/>
                <w:sz w:val="20"/>
                <w:szCs w:val="20"/>
              </w:rPr>
            </w:pPr>
          </w:p>
        </w:tc>
        <w:tc>
          <w:tcPr>
            <w:tcW w:w="3945" w:type="dxa"/>
            <w:gridSpan w:val="2"/>
            <w:vMerge w:val="restart"/>
            <w:shd w:val="clear" w:color="auto" w:fill="auto"/>
            <w:tcMar>
              <w:top w:w="14" w:type="dxa"/>
              <w:left w:w="58" w:type="dxa"/>
              <w:bottom w:w="14" w:type="dxa"/>
              <w:right w:w="58" w:type="dxa"/>
            </w:tcMar>
          </w:tcPr>
          <w:p w:rsidR="00E812FA" w:rsidRPr="00250D65" w:rsidRDefault="00E812FA" w:rsidP="00D4751C">
            <w:pPr>
              <w:rPr>
                <w:rFonts w:ascii="Arial" w:hAnsi="Arial" w:cs="Arial"/>
                <w:sz w:val="20"/>
                <w:szCs w:val="20"/>
              </w:rPr>
            </w:pPr>
          </w:p>
        </w:tc>
      </w:tr>
      <w:tr w:rsidR="00974E83" w:rsidRPr="00250D65" w:rsidTr="00250D65">
        <w:trPr>
          <w:cantSplit/>
        </w:trPr>
        <w:tc>
          <w:tcPr>
            <w:tcW w:w="6159" w:type="dxa"/>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 xml:space="preserve">Right of First Refusal? </w:t>
            </w:r>
            <w:r w:rsidR="0069368F" w:rsidRPr="00250D65">
              <w:rPr>
                <w:rFonts w:ascii="Arial" w:hAnsi="Arial" w:cs="Arial"/>
                <w:sz w:val="20"/>
                <w:szCs w:val="20"/>
              </w:rPr>
              <w:t xml:space="preserv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 xml:space="preserve">Transfer or reconveyance fees?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203A79" w:rsidRPr="00250D65" w:rsidTr="00250D65">
        <w:trPr>
          <w:cantSplit/>
        </w:trPr>
        <w:tc>
          <w:tcPr>
            <w:tcW w:w="6159" w:type="dxa"/>
            <w:shd w:val="clear" w:color="auto" w:fill="auto"/>
            <w:tcMar>
              <w:top w:w="14" w:type="dxa"/>
              <w:left w:w="58" w:type="dxa"/>
              <w:bottom w:w="14" w:type="dxa"/>
              <w:right w:w="58" w:type="dxa"/>
            </w:tcMar>
          </w:tcPr>
          <w:p w:rsidR="00203A79" w:rsidRPr="00250D65" w:rsidRDefault="00203A79" w:rsidP="00250D65">
            <w:pPr>
              <w:tabs>
                <w:tab w:val="left" w:pos="348"/>
              </w:tabs>
              <w:rPr>
                <w:rFonts w:ascii="Arial" w:hAnsi="Arial" w:cs="Arial"/>
                <w:sz w:val="20"/>
                <w:szCs w:val="20"/>
              </w:rPr>
            </w:pPr>
            <w:r w:rsidRPr="00250D65">
              <w:rPr>
                <w:rFonts w:ascii="Arial" w:hAnsi="Arial" w:cs="Arial"/>
                <w:sz w:val="20"/>
                <w:szCs w:val="20"/>
              </w:rPr>
              <w:t xml:space="preserve">Deed, Option or Contract to Purchase?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203A79" w:rsidRPr="00250D65" w:rsidRDefault="00203A79"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203A79" w:rsidRPr="00250D65" w:rsidRDefault="00203A79" w:rsidP="00D4751C">
            <w:pPr>
              <w:rPr>
                <w:rFonts w:ascii="Arial" w:hAnsi="Arial" w:cs="Arial"/>
                <w:sz w:val="20"/>
                <w:szCs w:val="20"/>
              </w:rPr>
            </w:pPr>
          </w:p>
        </w:tc>
      </w:tr>
      <w:tr w:rsidR="00974E83" w:rsidRPr="00250D65" w:rsidTr="00250D65">
        <w:trPr>
          <w:cantSplit/>
        </w:trPr>
        <w:tc>
          <w:tcPr>
            <w:tcW w:w="6159" w:type="dxa"/>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Judgment</w:t>
            </w:r>
            <w:r w:rsidR="001D121C" w:rsidRPr="00250D65">
              <w:rPr>
                <w:rFonts w:ascii="Arial" w:hAnsi="Arial" w:cs="Arial"/>
                <w:sz w:val="20"/>
                <w:szCs w:val="20"/>
              </w:rPr>
              <w:t xml:space="preserve"> in favor of </w:t>
            </w:r>
            <w:smartTag w:uri="urn:schemas-microsoft-com:office:smarttags" w:element="country-region">
              <w:smartTag w:uri="urn:schemas-microsoft-com:office:smarttags" w:element="place">
                <w:r w:rsidR="001D121C" w:rsidRPr="00250D65">
                  <w:rPr>
                    <w:rFonts w:ascii="Arial" w:hAnsi="Arial" w:cs="Arial"/>
                    <w:sz w:val="20"/>
                    <w:szCs w:val="20"/>
                  </w:rPr>
                  <w:t>United States of America</w:t>
                </w:r>
              </w:smartTag>
            </w:smartTag>
            <w:r w:rsidRPr="00250D65">
              <w:rPr>
                <w:rFonts w:ascii="Arial" w:hAnsi="Arial" w:cs="Arial"/>
                <w:sz w:val="20"/>
                <w:szCs w:val="20"/>
              </w:rPr>
              <w:t xml:space="preserv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 xml:space="preserve">Lis Pendens?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 xml:space="preserve">Federal Tax Lien?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tcBorders>
              <w:bottom w:val="single" w:sz="4" w:space="0" w:color="auto"/>
            </w:tcBorders>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Mechanics’ or Materialmen</w:t>
            </w:r>
            <w:r w:rsidR="00D21FF4">
              <w:rPr>
                <w:rFonts w:ascii="Arial" w:hAnsi="Arial" w:cs="Arial"/>
                <w:sz w:val="20"/>
                <w:szCs w:val="20"/>
              </w:rPr>
              <w:t>’</w:t>
            </w:r>
            <w:r w:rsidRPr="00250D65">
              <w:rPr>
                <w:rFonts w:ascii="Arial" w:hAnsi="Arial" w:cs="Arial"/>
                <w:sz w:val="20"/>
                <w:szCs w:val="20"/>
              </w:rPr>
              <w:t xml:space="preserve">s Liens?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tcBorders>
              <w:bottom w:val="single" w:sz="4" w:space="0" w:color="auto"/>
            </w:tcBorders>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 xml:space="preserve">Death/Estate?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xml:space="preserve"> No </w:t>
            </w:r>
          </w:p>
        </w:tc>
        <w:tc>
          <w:tcPr>
            <w:tcW w:w="236" w:type="dxa"/>
            <w:gridSpan w:val="2"/>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tcBorders>
              <w:bottom w:val="single" w:sz="4" w:space="0" w:color="auto"/>
            </w:tcBorders>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Special Proceeding (Partition, Incompetency, etc.)?</w:t>
            </w:r>
            <w:r w:rsidR="00D34D09" w:rsidRPr="00250D65">
              <w:rPr>
                <w:rFonts w:ascii="Arial" w:hAnsi="Arial" w:cs="Arial"/>
                <w:sz w:val="20"/>
                <w:szCs w:val="20"/>
              </w:rPr>
              <w:t xml:space="preserve">  </w:t>
            </w:r>
            <w:r w:rsidR="00D34D09" w:rsidRPr="00250D65">
              <w:rPr>
                <w:rFonts w:ascii="Arial" w:hAnsi="Arial" w:cs="Arial"/>
                <w:sz w:val="20"/>
                <w:szCs w:val="20"/>
              </w:rPr>
              <w:sym w:font="Wingdings" w:char="F0A8"/>
            </w:r>
            <w:r w:rsidR="00D34D09" w:rsidRPr="00250D65">
              <w:rPr>
                <w:rFonts w:ascii="Arial" w:hAnsi="Arial" w:cs="Arial"/>
                <w:sz w:val="20"/>
                <w:szCs w:val="20"/>
              </w:rPr>
              <w:t xml:space="preserve"> Yes </w:t>
            </w:r>
            <w:r w:rsidR="00D34D09" w:rsidRPr="00250D65">
              <w:rPr>
                <w:rFonts w:ascii="Arial" w:hAnsi="Arial" w:cs="Arial"/>
                <w:sz w:val="20"/>
                <w:szCs w:val="20"/>
              </w:rPr>
              <w:sym w:font="Wingdings" w:char="F0A8"/>
            </w:r>
            <w:r w:rsidR="00D34D09" w:rsidRPr="00250D65">
              <w:rPr>
                <w:rFonts w:ascii="Arial" w:hAnsi="Arial" w:cs="Arial"/>
                <w:sz w:val="20"/>
                <w:szCs w:val="20"/>
              </w:rPr>
              <w:t> No</w:t>
            </w:r>
          </w:p>
          <w:p w:rsidR="00974E83" w:rsidRPr="00250D65" w:rsidRDefault="00974E83" w:rsidP="00250D65">
            <w:pPr>
              <w:tabs>
                <w:tab w:val="left" w:pos="348"/>
              </w:tabs>
              <w:rPr>
                <w:rFonts w:ascii="Arial" w:hAnsi="Arial" w:cs="Arial"/>
                <w:sz w:val="20"/>
                <w:szCs w:val="20"/>
              </w:rPr>
            </w:pPr>
            <w:r w:rsidRPr="00250D65">
              <w:rPr>
                <w:rFonts w:ascii="Arial" w:hAnsi="Arial" w:cs="Arial"/>
                <w:sz w:val="20"/>
                <w:szCs w:val="20"/>
              </w:rPr>
              <w:tab/>
            </w:r>
            <w:r w:rsidR="002B4502" w:rsidRPr="00250D65">
              <w:rPr>
                <w:rFonts w:ascii="Arial" w:hAnsi="Arial" w:cs="Arial"/>
                <w:sz w:val="20"/>
                <w:szCs w:val="20"/>
              </w:rPr>
              <w:t xml:space="preserve">If yes: </w:t>
            </w:r>
            <w:r w:rsidR="00D34D09" w:rsidRPr="00250D65">
              <w:rPr>
                <w:rFonts w:ascii="Arial" w:hAnsi="Arial" w:cs="Arial"/>
                <w:sz w:val="20"/>
                <w:szCs w:val="20"/>
              </w:rPr>
              <w:t xml:space="preserve"> File #  ______ SP ____________________</w:t>
            </w:r>
          </w:p>
        </w:tc>
        <w:tc>
          <w:tcPr>
            <w:tcW w:w="236" w:type="dxa"/>
            <w:gridSpan w:val="2"/>
            <w:tcBorders>
              <w:bottom w:val="single" w:sz="4" w:space="0" w:color="auto"/>
            </w:tcBorders>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974E83" w:rsidRPr="00250D65" w:rsidTr="00250D65">
        <w:trPr>
          <w:cantSplit/>
        </w:trPr>
        <w:tc>
          <w:tcPr>
            <w:tcW w:w="6159" w:type="dxa"/>
            <w:tcBorders>
              <w:bottom w:val="single" w:sz="4" w:space="0" w:color="auto"/>
            </w:tcBorders>
            <w:shd w:val="clear" w:color="auto" w:fill="auto"/>
            <w:tcMar>
              <w:top w:w="14" w:type="dxa"/>
              <w:left w:w="58" w:type="dxa"/>
              <w:bottom w:w="14" w:type="dxa"/>
              <w:right w:w="58" w:type="dxa"/>
            </w:tcMar>
          </w:tcPr>
          <w:p w:rsidR="002F2E44" w:rsidRPr="00250D65" w:rsidRDefault="002F2E44" w:rsidP="00250D65">
            <w:pPr>
              <w:tabs>
                <w:tab w:val="left" w:pos="348"/>
              </w:tabs>
              <w:rPr>
                <w:rFonts w:ascii="Arial" w:hAnsi="Arial" w:cs="Arial"/>
                <w:color w:val="000000"/>
                <w:sz w:val="20"/>
                <w:szCs w:val="20"/>
              </w:rPr>
            </w:pPr>
            <w:r w:rsidRPr="00250D65">
              <w:rPr>
                <w:rFonts w:ascii="Arial" w:hAnsi="Arial" w:cs="Arial"/>
                <w:color w:val="000000"/>
                <w:sz w:val="20"/>
                <w:szCs w:val="20"/>
              </w:rPr>
              <w:t>Bankruptcy (during foreclosure proceeding)</w:t>
            </w:r>
            <w:r w:rsidR="00282B8B">
              <w:rPr>
                <w:rFonts w:ascii="Arial" w:hAnsi="Arial" w:cs="Arial"/>
                <w:color w:val="000000"/>
                <w:sz w:val="20"/>
                <w:szCs w:val="20"/>
              </w:rPr>
              <w:t xml:space="preserve"> (GS 45-21.22)</w:t>
            </w:r>
            <w:r w:rsidR="001476F9" w:rsidRPr="00250D65">
              <w:rPr>
                <w:rFonts w:ascii="Arial" w:hAnsi="Arial" w:cs="Arial"/>
                <w:color w:val="000000"/>
                <w:sz w:val="20"/>
                <w:szCs w:val="20"/>
              </w:rPr>
              <w:tab/>
            </w:r>
            <w:hyperlink r:id="rId7" w:history="1">
              <w:r w:rsidR="001476F9" w:rsidRPr="00250D65">
                <w:rPr>
                  <w:rStyle w:val="Hyperlink"/>
                  <w:rFonts w:ascii="Arial" w:hAnsi="Arial" w:cs="Arial"/>
                  <w:sz w:val="20"/>
                  <w:szCs w:val="20"/>
                </w:rPr>
                <w:t>http://pacer.psc.uscourts.gov/</w:t>
              </w:r>
            </w:hyperlink>
          </w:p>
          <w:p w:rsidR="002F2E44" w:rsidRPr="00250D65" w:rsidRDefault="002F2E44" w:rsidP="00250D65">
            <w:pPr>
              <w:tabs>
                <w:tab w:val="left" w:pos="348"/>
              </w:tabs>
              <w:ind w:left="360"/>
              <w:rPr>
                <w:rFonts w:ascii="Arial" w:hAnsi="Arial" w:cs="Arial"/>
                <w:color w:val="000000"/>
                <w:sz w:val="20"/>
                <w:szCs w:val="20"/>
              </w:rPr>
            </w:pPr>
            <w:r w:rsidRPr="00250D65">
              <w:rPr>
                <w:rFonts w:ascii="Arial" w:hAnsi="Arial" w:cs="Arial"/>
                <w:color w:val="000000"/>
                <w:sz w:val="20"/>
                <w:szCs w:val="20"/>
              </w:rPr>
              <w:t xml:space="preserve">Owner: </w:t>
            </w:r>
            <w:r w:rsidR="001476F9" w:rsidRPr="00250D65">
              <w:rPr>
                <w:rFonts w:ascii="Arial" w:hAnsi="Arial" w:cs="Arial"/>
                <w:color w:val="000000"/>
                <w:sz w:val="20"/>
                <w:szCs w:val="20"/>
              </w:rPr>
              <w:t xml:space="preserve"> </w:t>
            </w:r>
            <w:r w:rsidR="001476F9" w:rsidRPr="00250D65">
              <w:rPr>
                <w:rFonts w:ascii="Arial" w:hAnsi="Arial" w:cs="Arial"/>
                <w:sz w:val="20"/>
                <w:szCs w:val="20"/>
              </w:rPr>
              <w:sym w:font="Wingdings" w:char="F0A8"/>
            </w:r>
            <w:r w:rsidR="001476F9" w:rsidRPr="00250D65">
              <w:rPr>
                <w:rFonts w:ascii="Arial" w:hAnsi="Arial" w:cs="Arial"/>
                <w:sz w:val="20"/>
                <w:szCs w:val="20"/>
              </w:rPr>
              <w:t xml:space="preserve"> Yes  </w:t>
            </w:r>
            <w:r w:rsidR="001476F9" w:rsidRPr="00250D65">
              <w:rPr>
                <w:rFonts w:ascii="Arial" w:hAnsi="Arial" w:cs="Arial"/>
                <w:sz w:val="20"/>
                <w:szCs w:val="20"/>
              </w:rPr>
              <w:sym w:font="Wingdings" w:char="F0A8"/>
            </w:r>
            <w:r w:rsidR="001476F9" w:rsidRPr="00250D65">
              <w:rPr>
                <w:rFonts w:ascii="Arial" w:hAnsi="Arial" w:cs="Arial"/>
                <w:sz w:val="20"/>
                <w:szCs w:val="20"/>
              </w:rPr>
              <w:t> No</w:t>
            </w:r>
          </w:p>
          <w:p w:rsidR="00974E83" w:rsidRPr="00250D65" w:rsidRDefault="002F2E44" w:rsidP="00250D65">
            <w:pPr>
              <w:tabs>
                <w:tab w:val="left" w:pos="348"/>
              </w:tabs>
              <w:ind w:left="360"/>
              <w:rPr>
                <w:rFonts w:ascii="Arial" w:hAnsi="Arial" w:cs="Arial"/>
                <w:sz w:val="20"/>
                <w:szCs w:val="20"/>
              </w:rPr>
            </w:pPr>
            <w:r w:rsidRPr="00250D65">
              <w:rPr>
                <w:rFonts w:ascii="Arial" w:hAnsi="Arial" w:cs="Arial"/>
                <w:color w:val="000000"/>
                <w:sz w:val="20"/>
                <w:szCs w:val="20"/>
              </w:rPr>
              <w:t xml:space="preserve">Borrower, if different than Owner: </w:t>
            </w:r>
            <w:r w:rsidR="001476F9" w:rsidRPr="00250D65">
              <w:rPr>
                <w:rFonts w:ascii="Arial" w:hAnsi="Arial" w:cs="Arial"/>
                <w:sz w:val="20"/>
                <w:szCs w:val="20"/>
              </w:rPr>
              <w:sym w:font="Wingdings" w:char="F0A8"/>
            </w:r>
            <w:r w:rsidR="001476F9" w:rsidRPr="00250D65">
              <w:rPr>
                <w:rFonts w:ascii="Arial" w:hAnsi="Arial" w:cs="Arial"/>
                <w:sz w:val="20"/>
                <w:szCs w:val="20"/>
              </w:rPr>
              <w:t xml:space="preserve"> Yes  </w:t>
            </w:r>
            <w:r w:rsidR="001476F9" w:rsidRPr="00250D65">
              <w:rPr>
                <w:rFonts w:ascii="Arial" w:hAnsi="Arial" w:cs="Arial"/>
                <w:sz w:val="20"/>
                <w:szCs w:val="20"/>
              </w:rPr>
              <w:sym w:font="Wingdings" w:char="F0A8"/>
            </w:r>
            <w:r w:rsidR="001476F9" w:rsidRPr="00250D65">
              <w:rPr>
                <w:rFonts w:ascii="Arial" w:hAnsi="Arial" w:cs="Arial"/>
                <w:sz w:val="20"/>
                <w:szCs w:val="20"/>
              </w:rPr>
              <w:t> No</w:t>
            </w:r>
          </w:p>
        </w:tc>
        <w:tc>
          <w:tcPr>
            <w:tcW w:w="236" w:type="dxa"/>
            <w:gridSpan w:val="2"/>
            <w:tcBorders>
              <w:bottom w:val="single" w:sz="4" w:space="0" w:color="auto"/>
            </w:tcBorders>
            <w:shd w:val="clear" w:color="auto" w:fill="auto"/>
            <w:tcMar>
              <w:top w:w="14" w:type="dxa"/>
              <w:left w:w="58" w:type="dxa"/>
              <w:bottom w:w="14" w:type="dxa"/>
              <w:right w:w="58" w:type="dxa"/>
            </w:tcMar>
          </w:tcPr>
          <w:p w:rsidR="00974E83" w:rsidRPr="00250D65" w:rsidRDefault="00974E83" w:rsidP="00250D65">
            <w:pPr>
              <w:tabs>
                <w:tab w:val="left" w:pos="348"/>
              </w:tabs>
              <w:rPr>
                <w:rFonts w:ascii="Arial" w:hAnsi="Arial" w:cs="Arial"/>
                <w:sz w:val="20"/>
                <w:szCs w:val="20"/>
              </w:rPr>
            </w:pPr>
          </w:p>
        </w:tc>
        <w:tc>
          <w:tcPr>
            <w:tcW w:w="3945" w:type="dxa"/>
            <w:gridSpan w:val="2"/>
            <w:vMerge/>
            <w:shd w:val="clear" w:color="auto" w:fill="auto"/>
            <w:tcMar>
              <w:top w:w="14" w:type="dxa"/>
              <w:left w:w="58" w:type="dxa"/>
              <w:bottom w:w="14" w:type="dxa"/>
              <w:right w:w="58" w:type="dxa"/>
            </w:tcMar>
          </w:tcPr>
          <w:p w:rsidR="00974E83" w:rsidRPr="00250D65" w:rsidRDefault="00974E83" w:rsidP="00D4751C">
            <w:pPr>
              <w:rPr>
                <w:rFonts w:ascii="Arial" w:hAnsi="Arial" w:cs="Arial"/>
                <w:sz w:val="20"/>
                <w:szCs w:val="20"/>
              </w:rPr>
            </w:pPr>
          </w:p>
        </w:tc>
      </w:tr>
      <w:tr w:rsidR="007B4E94" w:rsidRPr="00250D65" w:rsidTr="00250D65">
        <w:trPr>
          <w:cantSplit/>
        </w:trPr>
        <w:tc>
          <w:tcPr>
            <w:tcW w:w="10340" w:type="dxa"/>
            <w:gridSpan w:val="5"/>
            <w:shd w:val="clear" w:color="auto" w:fill="D9D9D9"/>
            <w:tcMar>
              <w:top w:w="14" w:type="dxa"/>
              <w:left w:w="58" w:type="dxa"/>
              <w:bottom w:w="14" w:type="dxa"/>
              <w:right w:w="58" w:type="dxa"/>
            </w:tcMar>
          </w:tcPr>
          <w:p w:rsidR="007B4E94" w:rsidRPr="00250D65" w:rsidRDefault="007B4E94" w:rsidP="00250D65">
            <w:pPr>
              <w:keepNext/>
              <w:keepLines/>
              <w:tabs>
                <w:tab w:val="left" w:pos="348"/>
                <w:tab w:val="right" w:pos="10080"/>
              </w:tabs>
              <w:ind w:left="360" w:hanging="360"/>
              <w:rPr>
                <w:rFonts w:ascii="Arial" w:hAnsi="Arial" w:cs="Arial"/>
                <w:i/>
                <w:iCs/>
                <w:sz w:val="20"/>
                <w:szCs w:val="20"/>
              </w:rPr>
            </w:pPr>
            <w:r w:rsidRPr="00250D65">
              <w:rPr>
                <w:rFonts w:ascii="Arial" w:hAnsi="Arial" w:cs="Arial"/>
                <w:b/>
                <w:bCs/>
                <w:sz w:val="20"/>
                <w:szCs w:val="20"/>
              </w:rPr>
              <w:t>(</w:t>
            </w:r>
            <w:r w:rsidR="0069368F" w:rsidRPr="00250D65">
              <w:rPr>
                <w:rFonts w:ascii="Arial" w:hAnsi="Arial" w:cs="Arial"/>
                <w:b/>
                <w:bCs/>
                <w:sz w:val="20"/>
                <w:szCs w:val="20"/>
              </w:rPr>
              <w:t>4</w:t>
            </w:r>
            <w:r w:rsidRPr="00250D65">
              <w:rPr>
                <w:rFonts w:ascii="Arial" w:hAnsi="Arial" w:cs="Arial"/>
                <w:b/>
                <w:bCs/>
                <w:sz w:val="20"/>
                <w:szCs w:val="20"/>
              </w:rPr>
              <w:t>)</w:t>
            </w:r>
            <w:r w:rsidRPr="00250D65">
              <w:rPr>
                <w:rFonts w:ascii="Arial" w:hAnsi="Arial" w:cs="Arial"/>
                <w:b/>
                <w:bCs/>
                <w:sz w:val="20"/>
                <w:szCs w:val="20"/>
              </w:rPr>
              <w:tab/>
              <w:t>AFFIDAVIT</w:t>
            </w:r>
            <w:r w:rsidR="008C61D2" w:rsidRPr="00250D65">
              <w:rPr>
                <w:rFonts w:ascii="Arial" w:hAnsi="Arial" w:cs="Arial"/>
                <w:b/>
                <w:bCs/>
                <w:sz w:val="20"/>
                <w:szCs w:val="20"/>
              </w:rPr>
              <w:t>(S)</w:t>
            </w:r>
            <w:r w:rsidRPr="00250D65">
              <w:rPr>
                <w:rFonts w:ascii="Arial" w:hAnsi="Arial" w:cs="Arial"/>
                <w:b/>
                <w:bCs/>
                <w:sz w:val="20"/>
                <w:szCs w:val="20"/>
              </w:rPr>
              <w:t xml:space="preserve"> OF NOTEHOLDER</w:t>
            </w:r>
            <w:r w:rsidR="00A56759" w:rsidRPr="00250D65">
              <w:rPr>
                <w:rFonts w:ascii="Arial" w:hAnsi="Arial" w:cs="Arial"/>
                <w:b/>
                <w:bCs/>
                <w:sz w:val="20"/>
                <w:szCs w:val="20"/>
              </w:rPr>
              <w:t xml:space="preserve"> </w:t>
            </w:r>
            <w:r w:rsidRPr="00250D65">
              <w:rPr>
                <w:rFonts w:ascii="Arial" w:hAnsi="Arial" w:cs="Arial"/>
                <w:b/>
                <w:bCs/>
                <w:sz w:val="16"/>
                <w:szCs w:val="16"/>
              </w:rPr>
              <w:t>[GS 45-21.16(c)</w:t>
            </w:r>
            <w:r w:rsidR="00EF7EB2" w:rsidRPr="00250D65">
              <w:rPr>
                <w:rFonts w:ascii="Arial" w:hAnsi="Arial" w:cs="Arial"/>
                <w:b/>
                <w:bCs/>
                <w:sz w:val="16"/>
                <w:szCs w:val="16"/>
              </w:rPr>
              <w:t>,</w:t>
            </w:r>
            <w:r w:rsidR="00D634F1" w:rsidRPr="00250D65">
              <w:rPr>
                <w:rFonts w:ascii="Arial" w:hAnsi="Arial" w:cs="Arial"/>
                <w:b/>
                <w:bCs/>
                <w:sz w:val="16"/>
                <w:szCs w:val="16"/>
              </w:rPr>
              <w:t xml:space="preserve"> GS 45-21.16(c1)</w:t>
            </w:r>
            <w:r w:rsidR="00EF7EB2" w:rsidRPr="00250D65">
              <w:rPr>
                <w:rFonts w:ascii="Arial" w:hAnsi="Arial" w:cs="Arial"/>
                <w:b/>
                <w:bCs/>
                <w:sz w:val="16"/>
                <w:szCs w:val="16"/>
              </w:rPr>
              <w:t>, GS 45-21.16C(a), GS 45-93</w:t>
            </w:r>
            <w:r w:rsidR="008C61D2" w:rsidRPr="00250D65">
              <w:rPr>
                <w:rFonts w:ascii="Arial" w:hAnsi="Arial" w:cs="Arial"/>
                <w:b/>
                <w:bCs/>
                <w:sz w:val="16"/>
                <w:szCs w:val="16"/>
              </w:rPr>
              <w:t>,</w:t>
            </w:r>
            <w:r w:rsidR="00A56759" w:rsidRPr="00250D65">
              <w:rPr>
                <w:rFonts w:ascii="Arial" w:hAnsi="Arial" w:cs="Arial"/>
                <w:b/>
                <w:bCs/>
                <w:sz w:val="16"/>
                <w:szCs w:val="16"/>
              </w:rPr>
              <w:t xml:space="preserve"> </w:t>
            </w:r>
            <w:r w:rsidR="003A2E52" w:rsidRPr="00250D65">
              <w:rPr>
                <w:rFonts w:ascii="Arial" w:hAnsi="Arial" w:cs="Arial"/>
                <w:b/>
                <w:bCs/>
                <w:sz w:val="16"/>
                <w:szCs w:val="16"/>
              </w:rPr>
              <w:t xml:space="preserve">GS 45-102, </w:t>
            </w:r>
            <w:r w:rsidR="0069368F" w:rsidRPr="00250D65">
              <w:rPr>
                <w:rFonts w:ascii="Arial" w:hAnsi="Arial" w:cs="Arial"/>
                <w:b/>
                <w:bCs/>
                <w:sz w:val="16"/>
                <w:szCs w:val="16"/>
              </w:rPr>
              <w:t xml:space="preserve">GS 53-267 and </w:t>
            </w:r>
            <w:r w:rsidR="008C61D2" w:rsidRPr="00250D65">
              <w:rPr>
                <w:rFonts w:ascii="Arial" w:hAnsi="Arial" w:cs="Arial"/>
                <w:b/>
                <w:bCs/>
                <w:sz w:val="16"/>
                <w:szCs w:val="16"/>
              </w:rPr>
              <w:t>GS 53-268</w:t>
            </w:r>
            <w:r w:rsidRPr="00250D65">
              <w:rPr>
                <w:rFonts w:ascii="Arial" w:hAnsi="Arial" w:cs="Arial"/>
                <w:b/>
                <w:bCs/>
                <w:sz w:val="16"/>
                <w:szCs w:val="16"/>
              </w:rPr>
              <w:t>]</w:t>
            </w:r>
            <w:r w:rsidR="00FB38F6" w:rsidRPr="00250D65">
              <w:rPr>
                <w:rFonts w:ascii="Arial" w:hAnsi="Arial" w:cs="Arial"/>
                <w:b/>
                <w:bCs/>
                <w:sz w:val="16"/>
                <w:szCs w:val="16"/>
              </w:rPr>
              <w:tab/>
            </w:r>
            <w:r w:rsidR="00FB38F6" w:rsidRPr="00250D65">
              <w:rPr>
                <w:rFonts w:ascii="Arial" w:hAnsi="Arial" w:cs="Arial"/>
                <w:i/>
                <w:iCs/>
                <w:sz w:val="16"/>
                <w:szCs w:val="16"/>
              </w:rPr>
              <w:t>Required CSC</w:t>
            </w:r>
          </w:p>
        </w:tc>
      </w:tr>
      <w:tr w:rsidR="00A25466" w:rsidRPr="00250D65" w:rsidTr="00250D65">
        <w:trPr>
          <w:cantSplit/>
        </w:trPr>
        <w:tc>
          <w:tcPr>
            <w:tcW w:w="6172" w:type="dxa"/>
            <w:gridSpan w:val="2"/>
            <w:shd w:val="clear" w:color="auto" w:fill="auto"/>
            <w:tcMar>
              <w:top w:w="14" w:type="dxa"/>
              <w:left w:w="58" w:type="dxa"/>
              <w:bottom w:w="14" w:type="dxa"/>
              <w:right w:w="58" w:type="dxa"/>
            </w:tcMar>
          </w:tcPr>
          <w:p w:rsidR="00A25466" w:rsidRPr="00250D65" w:rsidRDefault="00FA0FAE" w:rsidP="00250D65">
            <w:pPr>
              <w:tabs>
                <w:tab w:val="left" w:pos="348"/>
              </w:tabs>
              <w:rPr>
                <w:rFonts w:ascii="Arial" w:hAnsi="Arial" w:cs="Arial"/>
                <w:sz w:val="20"/>
                <w:szCs w:val="20"/>
              </w:rPr>
            </w:pPr>
            <w:r w:rsidRPr="00250D65">
              <w:rPr>
                <w:rFonts w:ascii="Arial" w:hAnsi="Arial" w:cs="Arial"/>
                <w:sz w:val="20"/>
                <w:szCs w:val="20"/>
              </w:rPr>
              <w:sym w:font="Wingdings" w:char="F0A8"/>
            </w:r>
            <w:r w:rsidR="00D26B7B" w:rsidRPr="00250D65">
              <w:rPr>
                <w:rFonts w:ascii="Arial" w:hAnsi="Arial" w:cs="Arial"/>
                <w:sz w:val="20"/>
                <w:szCs w:val="20"/>
              </w:rPr>
              <w:tab/>
            </w:r>
            <w:r w:rsidR="00BD4E18" w:rsidRPr="00250D65">
              <w:rPr>
                <w:rFonts w:ascii="Arial" w:hAnsi="Arial" w:cs="Arial"/>
                <w:sz w:val="20"/>
                <w:szCs w:val="20"/>
              </w:rPr>
              <w:t>Copy in special proceeding file</w:t>
            </w:r>
            <w:r w:rsidR="00D26B7B" w:rsidRPr="00250D65">
              <w:rPr>
                <w:rFonts w:ascii="Arial" w:hAnsi="Arial" w:cs="Arial"/>
                <w:sz w:val="20"/>
                <w:szCs w:val="20"/>
              </w:rPr>
              <w:t>.</w:t>
            </w:r>
          </w:p>
        </w:tc>
        <w:tc>
          <w:tcPr>
            <w:tcW w:w="236" w:type="dxa"/>
            <w:gridSpan w:val="2"/>
            <w:shd w:val="clear" w:color="auto" w:fill="auto"/>
            <w:tcMar>
              <w:top w:w="14" w:type="dxa"/>
              <w:left w:w="58" w:type="dxa"/>
              <w:bottom w:w="14" w:type="dxa"/>
              <w:right w:w="58" w:type="dxa"/>
            </w:tcMar>
          </w:tcPr>
          <w:p w:rsidR="00A25466" w:rsidRPr="00250D65" w:rsidRDefault="00A25466" w:rsidP="00D73A06">
            <w:pPr>
              <w:rPr>
                <w:rFonts w:ascii="Arial" w:hAnsi="Arial" w:cs="Arial"/>
                <w:sz w:val="20"/>
                <w:szCs w:val="20"/>
              </w:rPr>
            </w:pPr>
          </w:p>
        </w:tc>
        <w:tc>
          <w:tcPr>
            <w:tcW w:w="3932" w:type="dxa"/>
            <w:shd w:val="clear" w:color="auto" w:fill="auto"/>
            <w:tcMar>
              <w:top w:w="14" w:type="dxa"/>
              <w:left w:w="58" w:type="dxa"/>
              <w:bottom w:w="14" w:type="dxa"/>
              <w:right w:w="58" w:type="dxa"/>
            </w:tcMar>
          </w:tcPr>
          <w:p w:rsidR="00A25466" w:rsidRPr="00250D65" w:rsidRDefault="00A25466" w:rsidP="00D73A06">
            <w:pPr>
              <w:rPr>
                <w:rFonts w:ascii="Arial" w:hAnsi="Arial" w:cs="Arial"/>
                <w:sz w:val="20"/>
                <w:szCs w:val="20"/>
              </w:rPr>
            </w:pPr>
          </w:p>
        </w:tc>
      </w:tr>
    </w:tbl>
    <w:p w:rsidR="007B4E94" w:rsidRPr="00F02D65" w:rsidRDefault="007B4E94">
      <w:pPr>
        <w:rPr>
          <w:sz w:val="20"/>
          <w:szCs w:val="20"/>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10"/>
      </w:tblGrid>
      <w:tr w:rsidR="007C04A8" w:rsidRPr="00250D65" w:rsidTr="00250D65">
        <w:trPr>
          <w:cantSplit/>
        </w:trPr>
        <w:tc>
          <w:tcPr>
            <w:tcW w:w="10318" w:type="dxa"/>
            <w:gridSpan w:val="3"/>
            <w:shd w:val="clear" w:color="auto" w:fill="D9D9D9"/>
            <w:tcMar>
              <w:top w:w="14" w:type="dxa"/>
              <w:left w:w="58" w:type="dxa"/>
              <w:bottom w:w="14" w:type="dxa"/>
              <w:right w:w="58" w:type="dxa"/>
            </w:tcMar>
          </w:tcPr>
          <w:p w:rsidR="00936B0C" w:rsidRPr="00250D65" w:rsidRDefault="007C04A8" w:rsidP="00250D65">
            <w:pPr>
              <w:keepNext/>
              <w:keepLines/>
              <w:tabs>
                <w:tab w:val="left" w:pos="348"/>
                <w:tab w:val="right" w:pos="10080"/>
              </w:tabs>
              <w:ind w:left="360" w:hanging="360"/>
              <w:rPr>
                <w:rFonts w:ascii="Arial" w:hAnsi="Arial" w:cs="Arial"/>
                <w:b/>
                <w:bCs/>
                <w:sz w:val="20"/>
                <w:szCs w:val="20"/>
              </w:rPr>
            </w:pPr>
            <w:r w:rsidRPr="00250D65">
              <w:rPr>
                <w:rFonts w:ascii="Arial" w:hAnsi="Arial" w:cs="Arial"/>
                <w:b/>
                <w:bCs/>
                <w:sz w:val="20"/>
                <w:szCs w:val="20"/>
              </w:rPr>
              <w:t>(</w:t>
            </w:r>
            <w:r w:rsidR="0069368F" w:rsidRPr="00250D65">
              <w:rPr>
                <w:rFonts w:ascii="Arial" w:hAnsi="Arial" w:cs="Arial"/>
                <w:b/>
                <w:bCs/>
                <w:sz w:val="20"/>
                <w:szCs w:val="20"/>
              </w:rPr>
              <w:t>5</w:t>
            </w:r>
            <w:r w:rsidRPr="00250D65">
              <w:rPr>
                <w:rFonts w:ascii="Arial" w:hAnsi="Arial" w:cs="Arial"/>
                <w:b/>
                <w:bCs/>
                <w:sz w:val="20"/>
                <w:szCs w:val="20"/>
              </w:rPr>
              <w:t>)</w:t>
            </w:r>
            <w:r w:rsidRPr="00250D65">
              <w:rPr>
                <w:rFonts w:ascii="Arial" w:hAnsi="Arial" w:cs="Arial"/>
                <w:b/>
                <w:bCs/>
                <w:sz w:val="20"/>
                <w:szCs w:val="20"/>
              </w:rPr>
              <w:tab/>
            </w:r>
            <w:r w:rsidR="0093272F" w:rsidRPr="00250D65">
              <w:rPr>
                <w:rFonts w:ascii="Arial" w:hAnsi="Arial" w:cs="Arial"/>
                <w:b/>
                <w:bCs/>
                <w:sz w:val="20"/>
                <w:szCs w:val="20"/>
              </w:rPr>
              <w:t>CERTIFICATION(S) OF NOTEHOLDER/TRUSTEE/FILING PARTY</w:t>
            </w:r>
            <w:r w:rsidR="00936B0C" w:rsidRPr="00250D65">
              <w:rPr>
                <w:rFonts w:ascii="Arial" w:hAnsi="Arial" w:cs="Arial"/>
                <w:b/>
                <w:bCs/>
                <w:sz w:val="20"/>
                <w:szCs w:val="20"/>
              </w:rPr>
              <w:t xml:space="preserve"> </w:t>
            </w:r>
            <w:r w:rsidR="00936B0C" w:rsidRPr="00250D65">
              <w:rPr>
                <w:rFonts w:ascii="Arial" w:hAnsi="Arial" w:cs="Arial"/>
                <w:b/>
                <w:bCs/>
                <w:sz w:val="16"/>
                <w:szCs w:val="16"/>
              </w:rPr>
              <w:t>[GS 45-21.16(c2)</w:t>
            </w:r>
            <w:r w:rsidR="00D95C80" w:rsidRPr="00250D65">
              <w:rPr>
                <w:rFonts w:ascii="Arial" w:hAnsi="Arial" w:cs="Arial"/>
                <w:b/>
                <w:bCs/>
                <w:sz w:val="16"/>
                <w:szCs w:val="16"/>
              </w:rPr>
              <w:t xml:space="preserve"> </w:t>
            </w:r>
            <w:r w:rsidR="00B439F8" w:rsidRPr="00250D65">
              <w:rPr>
                <w:rFonts w:ascii="Arial" w:hAnsi="Arial" w:cs="Arial"/>
                <w:b/>
                <w:bCs/>
                <w:sz w:val="16"/>
                <w:szCs w:val="16"/>
              </w:rPr>
              <w:t>&amp;</w:t>
            </w:r>
            <w:r w:rsidR="00D95C80" w:rsidRPr="00250D65">
              <w:rPr>
                <w:rFonts w:ascii="Arial" w:hAnsi="Arial" w:cs="Arial"/>
                <w:b/>
                <w:bCs/>
                <w:sz w:val="16"/>
                <w:szCs w:val="16"/>
              </w:rPr>
              <w:t xml:space="preserve"> GS 45-10</w:t>
            </w:r>
            <w:r w:rsidR="0069368F" w:rsidRPr="00250D65">
              <w:rPr>
                <w:rFonts w:ascii="Arial" w:hAnsi="Arial" w:cs="Arial"/>
                <w:b/>
                <w:bCs/>
                <w:sz w:val="16"/>
                <w:szCs w:val="16"/>
              </w:rPr>
              <w:t>7</w:t>
            </w:r>
            <w:r w:rsidR="00D95C80" w:rsidRPr="00250D65">
              <w:rPr>
                <w:rFonts w:ascii="Arial" w:hAnsi="Arial" w:cs="Arial"/>
                <w:b/>
                <w:bCs/>
                <w:sz w:val="16"/>
                <w:szCs w:val="16"/>
              </w:rPr>
              <w:t>(a)</w:t>
            </w:r>
            <w:r w:rsidR="00936B0C" w:rsidRPr="00250D65">
              <w:rPr>
                <w:rFonts w:ascii="Arial" w:hAnsi="Arial" w:cs="Arial"/>
                <w:b/>
                <w:bCs/>
                <w:sz w:val="16"/>
                <w:szCs w:val="16"/>
              </w:rPr>
              <w:t>]</w:t>
            </w:r>
            <w:r w:rsidR="0093272F" w:rsidRPr="00250D65">
              <w:rPr>
                <w:rFonts w:ascii="Arial" w:hAnsi="Arial" w:cs="Arial"/>
                <w:b/>
                <w:bCs/>
                <w:sz w:val="20"/>
                <w:szCs w:val="20"/>
              </w:rPr>
              <w:t xml:space="preserve"> </w:t>
            </w:r>
            <w:r w:rsidR="0069368F" w:rsidRPr="00250D65">
              <w:rPr>
                <w:rFonts w:ascii="Arial" w:hAnsi="Arial" w:cs="Arial"/>
                <w:b/>
                <w:bCs/>
                <w:sz w:val="20"/>
                <w:szCs w:val="20"/>
              </w:rPr>
              <w:t>as to</w:t>
            </w:r>
          </w:p>
          <w:p w:rsidR="007C04A8" w:rsidRPr="00250D65" w:rsidRDefault="00936B0C" w:rsidP="00F9659D">
            <w:pPr>
              <w:keepNext/>
              <w:keepLines/>
              <w:tabs>
                <w:tab w:val="right" w:pos="10080"/>
              </w:tabs>
              <w:ind w:left="360" w:hanging="360"/>
              <w:rPr>
                <w:rFonts w:ascii="Arial" w:hAnsi="Arial" w:cs="Arial"/>
                <w:b/>
                <w:bCs/>
                <w:sz w:val="20"/>
                <w:szCs w:val="20"/>
              </w:rPr>
            </w:pPr>
            <w:r w:rsidRPr="00250D65">
              <w:rPr>
                <w:rFonts w:ascii="Arial" w:hAnsi="Arial" w:cs="Arial"/>
                <w:b/>
                <w:bCs/>
                <w:sz w:val="20"/>
                <w:szCs w:val="20"/>
              </w:rPr>
              <w:tab/>
            </w:r>
            <w:r w:rsidR="007C04A8" w:rsidRPr="00250D65">
              <w:rPr>
                <w:rFonts w:ascii="Arial" w:hAnsi="Arial" w:cs="Arial"/>
                <w:b/>
                <w:bCs/>
                <w:sz w:val="20"/>
                <w:szCs w:val="20"/>
              </w:rPr>
              <w:t>PRE-FORECLOSURE NOTICE FOR SUBPRIME LOAN</w:t>
            </w:r>
            <w:r w:rsidR="009F18E9" w:rsidRPr="00250D65">
              <w:rPr>
                <w:rFonts w:ascii="Arial" w:hAnsi="Arial" w:cs="Arial"/>
                <w:b/>
                <w:bCs/>
                <w:sz w:val="16"/>
                <w:szCs w:val="16"/>
              </w:rPr>
              <w:t xml:space="preserve"> (foreclosures filed 11/15/08 – 10/31/10)</w:t>
            </w:r>
            <w:r w:rsidR="009F18E9" w:rsidRPr="00250D65">
              <w:rPr>
                <w:rFonts w:ascii="Arial" w:hAnsi="Arial" w:cs="Arial"/>
                <w:b/>
                <w:bCs/>
                <w:sz w:val="20"/>
                <w:szCs w:val="20"/>
              </w:rPr>
              <w:t xml:space="preserve"> OR HOME LOAN </w:t>
            </w:r>
            <w:r w:rsidR="009F18E9" w:rsidRPr="00250D65">
              <w:rPr>
                <w:rFonts w:ascii="Arial" w:hAnsi="Arial" w:cs="Arial"/>
                <w:b/>
                <w:bCs/>
                <w:sz w:val="16"/>
                <w:szCs w:val="16"/>
              </w:rPr>
              <w:t>(foreclosures filed</w:t>
            </w:r>
            <w:r w:rsidR="00F9659D">
              <w:rPr>
                <w:rFonts w:ascii="Arial" w:hAnsi="Arial" w:cs="Arial"/>
                <w:b/>
                <w:bCs/>
                <w:sz w:val="16"/>
                <w:szCs w:val="16"/>
              </w:rPr>
              <w:t xml:space="preserve"> after 11/15/08) </w:t>
            </w:r>
            <w:r w:rsidR="007C04A8" w:rsidRPr="00250D65">
              <w:rPr>
                <w:rFonts w:ascii="Arial" w:hAnsi="Arial" w:cs="Arial"/>
                <w:b/>
                <w:bCs/>
                <w:sz w:val="20"/>
                <w:szCs w:val="20"/>
              </w:rPr>
              <w:t>(AKA 45-DAY LETTER)</w:t>
            </w:r>
            <w:r w:rsidR="00E757B4" w:rsidRPr="00250D65">
              <w:rPr>
                <w:rFonts w:ascii="Arial" w:hAnsi="Arial" w:cs="Arial"/>
                <w:b/>
                <w:bCs/>
                <w:sz w:val="20"/>
                <w:szCs w:val="20"/>
              </w:rPr>
              <w:t xml:space="preserve"> </w:t>
            </w:r>
            <w:r w:rsidR="00A83077" w:rsidRPr="00250D65">
              <w:rPr>
                <w:rFonts w:ascii="Arial" w:hAnsi="Arial" w:cs="Arial"/>
                <w:b/>
                <w:bCs/>
                <w:sz w:val="16"/>
                <w:szCs w:val="16"/>
              </w:rPr>
              <w:t>(GS 45-102</w:t>
            </w:r>
            <w:r w:rsidRPr="00250D65">
              <w:rPr>
                <w:rFonts w:ascii="Arial" w:hAnsi="Arial" w:cs="Arial"/>
                <w:b/>
                <w:bCs/>
                <w:sz w:val="16"/>
                <w:szCs w:val="16"/>
              </w:rPr>
              <w:t>)</w:t>
            </w:r>
            <w:r w:rsidRPr="00250D65">
              <w:rPr>
                <w:rFonts w:ascii="Arial" w:hAnsi="Arial" w:cs="Arial"/>
                <w:b/>
                <w:bCs/>
                <w:sz w:val="20"/>
                <w:szCs w:val="20"/>
              </w:rPr>
              <w:t xml:space="preserve">, </w:t>
            </w:r>
            <w:r w:rsidR="0069368F" w:rsidRPr="00250D65">
              <w:rPr>
                <w:rFonts w:ascii="Arial" w:hAnsi="Arial" w:cs="Arial"/>
                <w:b/>
                <w:bCs/>
                <w:sz w:val="20"/>
                <w:szCs w:val="20"/>
              </w:rPr>
              <w:t>and</w:t>
            </w:r>
            <w:r w:rsidR="00FA0FAE" w:rsidRPr="00250D65">
              <w:rPr>
                <w:rFonts w:ascii="Arial" w:hAnsi="Arial" w:cs="Arial"/>
                <w:b/>
                <w:bCs/>
                <w:sz w:val="20"/>
                <w:szCs w:val="20"/>
              </w:rPr>
              <w:t xml:space="preserve"> </w:t>
            </w:r>
            <w:r w:rsidR="00E757B4" w:rsidRPr="00250D65">
              <w:rPr>
                <w:rFonts w:ascii="Arial" w:hAnsi="Arial" w:cs="Arial"/>
                <w:b/>
                <w:bCs/>
                <w:sz w:val="20"/>
                <w:szCs w:val="20"/>
              </w:rPr>
              <w:t>FILING WITH ADMINISTRATIVE OFFICE OF THE COURTS</w:t>
            </w:r>
            <w:r w:rsidR="0093272F" w:rsidRPr="00250D65">
              <w:rPr>
                <w:rFonts w:ascii="Arial" w:hAnsi="Arial" w:cs="Arial"/>
                <w:b/>
                <w:bCs/>
                <w:sz w:val="20"/>
                <w:szCs w:val="20"/>
              </w:rPr>
              <w:t xml:space="preserve"> </w:t>
            </w:r>
            <w:r w:rsidRPr="00250D65">
              <w:rPr>
                <w:rFonts w:ascii="Arial" w:hAnsi="Arial" w:cs="Arial"/>
                <w:b/>
                <w:bCs/>
                <w:sz w:val="16"/>
                <w:szCs w:val="16"/>
              </w:rPr>
              <w:t>(</w:t>
            </w:r>
            <w:r w:rsidR="00E757B4" w:rsidRPr="00250D65">
              <w:rPr>
                <w:rFonts w:ascii="Arial" w:hAnsi="Arial" w:cs="Arial"/>
                <w:b/>
                <w:bCs/>
                <w:sz w:val="16"/>
                <w:szCs w:val="16"/>
              </w:rPr>
              <w:t>GS 45-103</w:t>
            </w:r>
            <w:r w:rsidRPr="00250D65">
              <w:rPr>
                <w:rFonts w:ascii="Arial" w:hAnsi="Arial" w:cs="Arial"/>
                <w:b/>
                <w:bCs/>
                <w:sz w:val="16"/>
                <w:szCs w:val="16"/>
              </w:rPr>
              <w:t>)</w:t>
            </w:r>
            <w:r w:rsidR="00FA0FAE" w:rsidRPr="00250D65">
              <w:rPr>
                <w:rFonts w:ascii="Arial" w:hAnsi="Arial" w:cs="Arial"/>
                <w:i/>
                <w:iCs/>
                <w:sz w:val="16"/>
                <w:szCs w:val="16"/>
              </w:rPr>
              <w:tab/>
            </w:r>
            <w:r w:rsidR="00FB38F6" w:rsidRPr="00250D65">
              <w:rPr>
                <w:rFonts w:ascii="Arial" w:hAnsi="Arial" w:cs="Arial"/>
                <w:i/>
                <w:iCs/>
                <w:sz w:val="16"/>
                <w:szCs w:val="16"/>
              </w:rPr>
              <w:t>Required CSC</w:t>
            </w:r>
          </w:p>
        </w:tc>
      </w:tr>
      <w:tr w:rsidR="00D34D09" w:rsidRPr="00250D65" w:rsidTr="00250D65">
        <w:trPr>
          <w:cantSplit/>
        </w:trPr>
        <w:tc>
          <w:tcPr>
            <w:tcW w:w="6172" w:type="dxa"/>
            <w:shd w:val="clear" w:color="auto" w:fill="auto"/>
            <w:tcMar>
              <w:top w:w="14" w:type="dxa"/>
              <w:left w:w="58" w:type="dxa"/>
              <w:bottom w:w="14" w:type="dxa"/>
              <w:right w:w="58" w:type="dxa"/>
            </w:tcMar>
          </w:tcPr>
          <w:p w:rsidR="00D34D09" w:rsidRPr="00250D65" w:rsidRDefault="00D34D09"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r>
            <w:r w:rsidR="007632F2" w:rsidRPr="00250D65">
              <w:rPr>
                <w:rFonts w:ascii="Arial" w:hAnsi="Arial" w:cs="Arial"/>
                <w:sz w:val="20"/>
                <w:szCs w:val="20"/>
              </w:rPr>
              <w:t>Not a</w:t>
            </w:r>
            <w:r w:rsidRPr="00250D65">
              <w:rPr>
                <w:rFonts w:ascii="Arial" w:hAnsi="Arial" w:cs="Arial"/>
                <w:sz w:val="20"/>
                <w:szCs w:val="20"/>
              </w:rPr>
              <w:t>pplicable</w:t>
            </w:r>
            <w:r w:rsidR="007632F2"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D34D09" w:rsidRPr="00250D65" w:rsidRDefault="00D34D09" w:rsidP="00250D65">
            <w:pPr>
              <w:tabs>
                <w:tab w:val="left" w:pos="348"/>
              </w:tabs>
              <w:ind w:left="360" w:hanging="360"/>
              <w:rPr>
                <w:rFonts w:ascii="Arial" w:hAnsi="Arial" w:cs="Arial"/>
                <w:sz w:val="20"/>
                <w:szCs w:val="20"/>
              </w:rPr>
            </w:pPr>
          </w:p>
        </w:tc>
        <w:tc>
          <w:tcPr>
            <w:tcW w:w="3910" w:type="dxa"/>
            <w:vMerge w:val="restart"/>
            <w:shd w:val="clear" w:color="auto" w:fill="auto"/>
            <w:tcMar>
              <w:top w:w="14" w:type="dxa"/>
              <w:left w:w="58" w:type="dxa"/>
              <w:bottom w:w="14" w:type="dxa"/>
              <w:right w:w="58" w:type="dxa"/>
            </w:tcMar>
          </w:tcPr>
          <w:p w:rsidR="00D34D09" w:rsidRPr="00250D65" w:rsidRDefault="00D34D09" w:rsidP="00250D65">
            <w:pPr>
              <w:tabs>
                <w:tab w:val="left" w:pos="348"/>
              </w:tabs>
              <w:ind w:left="360" w:hanging="360"/>
              <w:rPr>
                <w:rFonts w:ascii="Arial" w:hAnsi="Arial" w:cs="Arial"/>
                <w:sz w:val="20"/>
                <w:szCs w:val="20"/>
              </w:rPr>
            </w:pPr>
          </w:p>
        </w:tc>
      </w:tr>
      <w:tr w:rsidR="00D34D09" w:rsidRPr="00250D65" w:rsidTr="00250D65">
        <w:trPr>
          <w:cantSplit/>
        </w:trPr>
        <w:tc>
          <w:tcPr>
            <w:tcW w:w="6172" w:type="dxa"/>
            <w:shd w:val="clear" w:color="auto" w:fill="auto"/>
            <w:tcMar>
              <w:top w:w="14" w:type="dxa"/>
              <w:left w:w="58" w:type="dxa"/>
              <w:bottom w:w="14" w:type="dxa"/>
              <w:right w:w="58" w:type="dxa"/>
            </w:tcMar>
          </w:tcPr>
          <w:p w:rsidR="00D34D09" w:rsidRPr="00250D65" w:rsidRDefault="00D34D09"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Applicable - c</w:t>
            </w:r>
            <w:r w:rsidR="00B27911" w:rsidRPr="00250D65">
              <w:rPr>
                <w:rFonts w:ascii="Arial" w:hAnsi="Arial" w:cs="Arial"/>
                <w:sz w:val="20"/>
                <w:szCs w:val="20"/>
              </w:rPr>
              <w:t xml:space="preserve">opy </w:t>
            </w:r>
            <w:r w:rsidRPr="00250D65">
              <w:rPr>
                <w:rFonts w:ascii="Arial" w:hAnsi="Arial" w:cs="Arial"/>
                <w:sz w:val="20"/>
                <w:szCs w:val="20"/>
              </w:rPr>
              <w:t>in special proceeding file.</w:t>
            </w:r>
          </w:p>
        </w:tc>
        <w:tc>
          <w:tcPr>
            <w:tcW w:w="236" w:type="dxa"/>
            <w:shd w:val="clear" w:color="auto" w:fill="auto"/>
            <w:tcMar>
              <w:top w:w="14" w:type="dxa"/>
              <w:left w:w="58" w:type="dxa"/>
              <w:bottom w:w="14" w:type="dxa"/>
              <w:right w:w="58" w:type="dxa"/>
            </w:tcMar>
          </w:tcPr>
          <w:p w:rsidR="00D34D09" w:rsidRPr="00250D65" w:rsidRDefault="00D34D09" w:rsidP="00250D65">
            <w:pPr>
              <w:tabs>
                <w:tab w:val="left" w:pos="348"/>
              </w:tabs>
              <w:ind w:left="360" w:hanging="360"/>
              <w:rPr>
                <w:rFonts w:ascii="Arial" w:hAnsi="Arial" w:cs="Arial"/>
                <w:sz w:val="20"/>
                <w:szCs w:val="20"/>
              </w:rPr>
            </w:pPr>
          </w:p>
        </w:tc>
        <w:tc>
          <w:tcPr>
            <w:tcW w:w="3910" w:type="dxa"/>
            <w:vMerge/>
            <w:shd w:val="clear" w:color="auto" w:fill="auto"/>
            <w:tcMar>
              <w:top w:w="14" w:type="dxa"/>
              <w:left w:w="58" w:type="dxa"/>
              <w:bottom w:w="14" w:type="dxa"/>
              <w:right w:w="58" w:type="dxa"/>
            </w:tcMar>
          </w:tcPr>
          <w:p w:rsidR="00D34D09" w:rsidRPr="00250D65" w:rsidRDefault="00D34D09" w:rsidP="00250D65">
            <w:pPr>
              <w:tabs>
                <w:tab w:val="left" w:pos="348"/>
              </w:tabs>
              <w:ind w:left="360" w:hanging="360"/>
              <w:rPr>
                <w:rFonts w:ascii="Arial" w:hAnsi="Arial" w:cs="Arial"/>
                <w:sz w:val="20"/>
                <w:szCs w:val="20"/>
              </w:rPr>
            </w:pPr>
          </w:p>
        </w:tc>
      </w:tr>
    </w:tbl>
    <w:p w:rsidR="007C04A8" w:rsidRPr="00962D44" w:rsidRDefault="007C04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235"/>
        <w:gridCol w:w="3934"/>
      </w:tblGrid>
      <w:tr w:rsidR="00D74385" w:rsidRPr="00250D65" w:rsidTr="00250D65">
        <w:trPr>
          <w:cantSplit/>
        </w:trPr>
        <w:tc>
          <w:tcPr>
            <w:tcW w:w="10340" w:type="dxa"/>
            <w:gridSpan w:val="3"/>
            <w:shd w:val="clear" w:color="auto" w:fill="D9D9D9"/>
            <w:tcMar>
              <w:top w:w="14" w:type="dxa"/>
              <w:left w:w="58" w:type="dxa"/>
              <w:bottom w:w="14" w:type="dxa"/>
              <w:right w:w="58" w:type="dxa"/>
            </w:tcMar>
          </w:tcPr>
          <w:p w:rsidR="00D74385" w:rsidRPr="00250D65" w:rsidRDefault="00697BB8" w:rsidP="00250D65">
            <w:pPr>
              <w:keepNext/>
              <w:keepLines/>
              <w:tabs>
                <w:tab w:val="left" w:pos="348"/>
                <w:tab w:val="right" w:pos="10080"/>
              </w:tabs>
              <w:rPr>
                <w:rFonts w:ascii="Arial" w:hAnsi="Arial" w:cs="Arial"/>
                <w:i/>
                <w:iCs/>
                <w:sz w:val="20"/>
                <w:szCs w:val="20"/>
              </w:rPr>
            </w:pPr>
            <w:r w:rsidRPr="00250D65">
              <w:rPr>
                <w:rFonts w:ascii="Arial" w:hAnsi="Arial" w:cs="Arial"/>
                <w:b/>
                <w:bCs/>
                <w:sz w:val="20"/>
                <w:szCs w:val="20"/>
              </w:rPr>
              <w:t>(</w:t>
            </w:r>
            <w:r w:rsidR="00B439F8" w:rsidRPr="00250D65">
              <w:rPr>
                <w:rFonts w:ascii="Arial" w:hAnsi="Arial" w:cs="Arial"/>
                <w:b/>
                <w:bCs/>
                <w:sz w:val="20"/>
                <w:szCs w:val="20"/>
              </w:rPr>
              <w:t>6</w:t>
            </w:r>
            <w:r w:rsidR="00D74385" w:rsidRPr="00250D65">
              <w:rPr>
                <w:rFonts w:ascii="Arial" w:hAnsi="Arial" w:cs="Arial"/>
                <w:b/>
                <w:bCs/>
                <w:sz w:val="20"/>
                <w:szCs w:val="20"/>
              </w:rPr>
              <w:t>)</w:t>
            </w:r>
            <w:r w:rsidR="00D74385" w:rsidRPr="00250D65">
              <w:rPr>
                <w:rFonts w:ascii="Arial" w:hAnsi="Arial" w:cs="Arial"/>
                <w:b/>
                <w:bCs/>
                <w:sz w:val="20"/>
                <w:szCs w:val="20"/>
              </w:rPr>
              <w:tab/>
              <w:t>NOTICE OF HEARING</w:t>
            </w:r>
            <w:r w:rsidR="007838D5" w:rsidRPr="00250D65">
              <w:rPr>
                <w:rFonts w:ascii="Arial" w:hAnsi="Arial" w:cs="Arial"/>
                <w:b/>
                <w:bCs/>
                <w:sz w:val="16"/>
                <w:szCs w:val="16"/>
              </w:rPr>
              <w:t xml:space="preserve"> [GS 45-21.16</w:t>
            </w:r>
            <w:r w:rsidR="00F90783" w:rsidRPr="00250D65">
              <w:rPr>
                <w:rFonts w:ascii="Arial" w:hAnsi="Arial" w:cs="Arial"/>
                <w:b/>
                <w:bCs/>
                <w:sz w:val="16"/>
                <w:szCs w:val="16"/>
              </w:rPr>
              <w:t>(c)</w:t>
            </w:r>
            <w:r w:rsidR="007838D5" w:rsidRPr="00250D65">
              <w:rPr>
                <w:rFonts w:ascii="Arial" w:hAnsi="Arial" w:cs="Arial"/>
                <w:b/>
                <w:bCs/>
                <w:sz w:val="16"/>
                <w:szCs w:val="16"/>
              </w:rPr>
              <w:t>]</w:t>
            </w:r>
            <w:r w:rsidR="00FB38F6" w:rsidRPr="00250D65">
              <w:rPr>
                <w:rFonts w:ascii="Arial" w:hAnsi="Arial" w:cs="Arial"/>
                <w:b/>
                <w:bCs/>
                <w:sz w:val="16"/>
                <w:szCs w:val="16"/>
              </w:rPr>
              <w:tab/>
            </w:r>
            <w:r w:rsidR="00FB38F6" w:rsidRPr="00250D65">
              <w:rPr>
                <w:rFonts w:ascii="Arial" w:hAnsi="Arial" w:cs="Arial"/>
                <w:i/>
                <w:iCs/>
                <w:sz w:val="16"/>
                <w:szCs w:val="16"/>
              </w:rPr>
              <w:t>Required CSC</w:t>
            </w:r>
          </w:p>
        </w:tc>
      </w:tr>
      <w:tr w:rsidR="00E67045" w:rsidRPr="00250D65" w:rsidTr="00250D65">
        <w:trPr>
          <w:cantSplit/>
        </w:trPr>
        <w:tc>
          <w:tcPr>
            <w:tcW w:w="6171" w:type="dxa"/>
            <w:shd w:val="clear" w:color="auto" w:fill="auto"/>
            <w:tcMar>
              <w:top w:w="14" w:type="dxa"/>
              <w:left w:w="58" w:type="dxa"/>
              <w:bottom w:w="14" w:type="dxa"/>
              <w:right w:w="58" w:type="dxa"/>
            </w:tcMar>
          </w:tcPr>
          <w:p w:rsidR="00E67045" w:rsidRPr="00250D65" w:rsidRDefault="00D26B7B"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r>
            <w:r w:rsidR="00E67045" w:rsidRPr="00250D65">
              <w:rPr>
                <w:rFonts w:ascii="Arial" w:hAnsi="Arial" w:cs="Arial"/>
                <w:sz w:val="20"/>
                <w:szCs w:val="20"/>
              </w:rPr>
              <w:t xml:space="preserve">Includes </w:t>
            </w:r>
            <w:r w:rsidR="0015597B" w:rsidRPr="00250D65">
              <w:rPr>
                <w:rFonts w:ascii="Arial" w:hAnsi="Arial" w:cs="Arial"/>
                <w:sz w:val="20"/>
                <w:szCs w:val="20"/>
              </w:rPr>
              <w:t>accurate</w:t>
            </w:r>
            <w:r w:rsidR="00335645" w:rsidRPr="00250D65">
              <w:rPr>
                <w:rFonts w:ascii="Arial" w:hAnsi="Arial" w:cs="Arial"/>
                <w:sz w:val="20"/>
                <w:szCs w:val="20"/>
              </w:rPr>
              <w:t xml:space="preserve"> </w:t>
            </w:r>
            <w:r w:rsidR="00E67045" w:rsidRPr="00250D65">
              <w:rPr>
                <w:rFonts w:ascii="Arial" w:hAnsi="Arial" w:cs="Arial"/>
                <w:sz w:val="20"/>
                <w:szCs w:val="20"/>
              </w:rPr>
              <w:t xml:space="preserve">description of </w:t>
            </w:r>
            <w:r w:rsidR="0015597B" w:rsidRPr="00250D65">
              <w:rPr>
                <w:rFonts w:ascii="Arial" w:hAnsi="Arial" w:cs="Arial"/>
                <w:sz w:val="20"/>
                <w:szCs w:val="20"/>
              </w:rPr>
              <w:t>p</w:t>
            </w:r>
            <w:r w:rsidR="00E67045" w:rsidRPr="00250D65">
              <w:rPr>
                <w:rFonts w:ascii="Arial" w:hAnsi="Arial" w:cs="Arial"/>
                <w:sz w:val="20"/>
                <w:szCs w:val="20"/>
              </w:rPr>
              <w:t>roperty to be sold encumbered by the DTF.</w:t>
            </w:r>
          </w:p>
        </w:tc>
        <w:tc>
          <w:tcPr>
            <w:tcW w:w="235" w:type="dxa"/>
            <w:shd w:val="clear" w:color="auto" w:fill="auto"/>
            <w:tcMar>
              <w:top w:w="14" w:type="dxa"/>
              <w:left w:w="58" w:type="dxa"/>
              <w:bottom w:w="14" w:type="dxa"/>
              <w:right w:w="58" w:type="dxa"/>
            </w:tcMar>
          </w:tcPr>
          <w:p w:rsidR="00E67045" w:rsidRPr="00250D65" w:rsidRDefault="00E67045" w:rsidP="00B60103">
            <w:pPr>
              <w:rPr>
                <w:rFonts w:ascii="Arial" w:hAnsi="Arial" w:cs="Arial"/>
                <w:sz w:val="20"/>
                <w:szCs w:val="20"/>
              </w:rPr>
            </w:pPr>
          </w:p>
        </w:tc>
        <w:tc>
          <w:tcPr>
            <w:tcW w:w="3934" w:type="dxa"/>
            <w:vMerge w:val="restart"/>
            <w:shd w:val="clear" w:color="auto" w:fill="auto"/>
            <w:tcMar>
              <w:top w:w="14" w:type="dxa"/>
              <w:left w:w="58" w:type="dxa"/>
              <w:bottom w:w="14" w:type="dxa"/>
              <w:right w:w="58" w:type="dxa"/>
            </w:tcMar>
          </w:tcPr>
          <w:p w:rsidR="00E67045" w:rsidRPr="00250D65" w:rsidRDefault="00E67045" w:rsidP="00B60103">
            <w:pPr>
              <w:rPr>
                <w:rFonts w:ascii="Arial" w:hAnsi="Arial" w:cs="Arial"/>
                <w:sz w:val="20"/>
                <w:szCs w:val="20"/>
              </w:rPr>
            </w:pPr>
          </w:p>
        </w:tc>
      </w:tr>
      <w:tr w:rsidR="00335645" w:rsidRPr="00250D65" w:rsidTr="00250D65">
        <w:trPr>
          <w:cantSplit/>
        </w:trPr>
        <w:tc>
          <w:tcPr>
            <w:tcW w:w="6171" w:type="dxa"/>
            <w:shd w:val="clear" w:color="auto" w:fill="auto"/>
            <w:tcMar>
              <w:top w:w="14" w:type="dxa"/>
              <w:left w:w="58" w:type="dxa"/>
              <w:bottom w:w="14" w:type="dxa"/>
              <w:right w:w="58" w:type="dxa"/>
            </w:tcMar>
          </w:tcPr>
          <w:p w:rsidR="00335645" w:rsidRPr="00250D65" w:rsidRDefault="00335645" w:rsidP="00250D65">
            <w:pPr>
              <w:tabs>
                <w:tab w:val="left" w:pos="348"/>
              </w:tabs>
              <w:ind w:left="360" w:hanging="360"/>
              <w:rPr>
                <w:rFonts w:ascii="Arial" w:hAnsi="Arial" w:cs="Arial"/>
                <w:sz w:val="20"/>
                <w:szCs w:val="20"/>
              </w:rPr>
            </w:pPr>
            <w:r w:rsidRPr="00250D65">
              <w:rPr>
                <w:rFonts w:ascii="Arial" w:hAnsi="Arial" w:cs="Arial"/>
                <w:sz w:val="20"/>
                <w:szCs w:val="20"/>
              </w:rPr>
              <w:lastRenderedPageBreak/>
              <w:sym w:font="Wingdings" w:char="F0A8"/>
            </w:r>
            <w:r w:rsidRPr="00250D65">
              <w:rPr>
                <w:rFonts w:ascii="Arial" w:hAnsi="Arial" w:cs="Arial"/>
                <w:sz w:val="20"/>
                <w:szCs w:val="20"/>
              </w:rPr>
              <w:tab/>
              <w:t>Accurately describes DTF including date, original amount, original holder, and book and page</w:t>
            </w:r>
            <w:r w:rsidR="004E26A0" w:rsidRPr="00250D65">
              <w:rPr>
                <w:rFonts w:ascii="Arial" w:hAnsi="Arial" w:cs="Arial"/>
                <w:sz w:val="20"/>
                <w:szCs w:val="20"/>
              </w:rPr>
              <w:t>.</w:t>
            </w:r>
          </w:p>
        </w:tc>
        <w:tc>
          <w:tcPr>
            <w:tcW w:w="235" w:type="dxa"/>
            <w:shd w:val="clear" w:color="auto" w:fill="auto"/>
            <w:tcMar>
              <w:top w:w="14" w:type="dxa"/>
              <w:left w:w="58" w:type="dxa"/>
              <w:bottom w:w="14" w:type="dxa"/>
              <w:right w:w="58" w:type="dxa"/>
            </w:tcMar>
          </w:tcPr>
          <w:p w:rsidR="00335645" w:rsidRPr="00250D65" w:rsidRDefault="00335645"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335645" w:rsidRPr="00250D65" w:rsidRDefault="00335645" w:rsidP="00B60103">
            <w:pPr>
              <w:rPr>
                <w:rFonts w:ascii="Arial" w:hAnsi="Arial" w:cs="Arial"/>
                <w:sz w:val="20"/>
                <w:szCs w:val="20"/>
              </w:rPr>
            </w:pPr>
          </w:p>
        </w:tc>
      </w:tr>
      <w:tr w:rsidR="00E67045" w:rsidRPr="00250D65" w:rsidTr="00250D65">
        <w:trPr>
          <w:cantSplit/>
        </w:trPr>
        <w:tc>
          <w:tcPr>
            <w:tcW w:w="6171" w:type="dxa"/>
            <w:shd w:val="clear" w:color="auto" w:fill="auto"/>
            <w:tcMar>
              <w:top w:w="14" w:type="dxa"/>
              <w:left w:w="58" w:type="dxa"/>
              <w:bottom w:w="14" w:type="dxa"/>
              <w:right w:w="58" w:type="dxa"/>
            </w:tcMar>
          </w:tcPr>
          <w:p w:rsidR="00E67045" w:rsidRPr="00250D65" w:rsidRDefault="00AF5904"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Specifies following t</w:t>
            </w:r>
            <w:r w:rsidR="00E67045" w:rsidRPr="00250D65">
              <w:rPr>
                <w:rFonts w:ascii="Arial" w:hAnsi="Arial" w:cs="Arial"/>
                <w:sz w:val="20"/>
                <w:szCs w:val="20"/>
              </w:rPr>
              <w:t>ime and place for hearing:</w:t>
            </w:r>
          </w:p>
          <w:p w:rsidR="00E67045" w:rsidRPr="00250D65" w:rsidRDefault="00E67045" w:rsidP="00250D65">
            <w:pPr>
              <w:tabs>
                <w:tab w:val="left" w:pos="348"/>
                <w:tab w:val="right" w:pos="5904"/>
              </w:tabs>
              <w:ind w:left="360" w:hanging="360"/>
              <w:rPr>
                <w:rFonts w:ascii="Arial" w:hAnsi="Arial" w:cs="Arial"/>
                <w:sz w:val="20"/>
                <w:szCs w:val="20"/>
                <w:u w:val="single"/>
              </w:rPr>
            </w:pPr>
            <w:r w:rsidRPr="00250D65">
              <w:rPr>
                <w:rFonts w:ascii="Arial" w:hAnsi="Arial" w:cs="Arial"/>
                <w:sz w:val="20"/>
                <w:szCs w:val="20"/>
              </w:rPr>
              <w:tab/>
            </w:r>
            <w:r w:rsidR="00D34D09" w:rsidRPr="00250D65">
              <w:rPr>
                <w:rFonts w:ascii="Arial" w:hAnsi="Arial" w:cs="Arial"/>
                <w:sz w:val="20"/>
                <w:szCs w:val="20"/>
                <w:u w:val="single"/>
              </w:rPr>
              <w:tab/>
            </w:r>
            <w:r w:rsidR="00D34D09" w:rsidRPr="00250D65">
              <w:rPr>
                <w:rFonts w:ascii="Arial" w:hAnsi="Arial" w:cs="Arial"/>
                <w:sz w:val="20"/>
                <w:szCs w:val="20"/>
                <w:u w:val="single"/>
              </w:rPr>
              <w:tab/>
            </w:r>
          </w:p>
        </w:tc>
        <w:tc>
          <w:tcPr>
            <w:tcW w:w="235" w:type="dxa"/>
            <w:shd w:val="clear" w:color="auto" w:fill="auto"/>
            <w:tcMar>
              <w:top w:w="14" w:type="dxa"/>
              <w:left w:w="58" w:type="dxa"/>
              <w:bottom w:w="14" w:type="dxa"/>
              <w:right w:w="58" w:type="dxa"/>
            </w:tcMar>
          </w:tcPr>
          <w:p w:rsidR="00E67045" w:rsidRPr="00250D65" w:rsidRDefault="00E67045" w:rsidP="00B60103">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E67045" w:rsidRPr="00250D65" w:rsidRDefault="00E67045" w:rsidP="00B60103">
            <w:pPr>
              <w:rPr>
                <w:rFonts w:ascii="Arial" w:hAnsi="Arial" w:cs="Arial"/>
                <w:sz w:val="20"/>
                <w:szCs w:val="20"/>
              </w:rPr>
            </w:pPr>
          </w:p>
        </w:tc>
      </w:tr>
      <w:tr w:rsidR="00E67045" w:rsidRPr="00250D65" w:rsidTr="00250D65">
        <w:trPr>
          <w:cantSplit/>
        </w:trPr>
        <w:tc>
          <w:tcPr>
            <w:tcW w:w="6171" w:type="dxa"/>
            <w:shd w:val="clear" w:color="auto" w:fill="auto"/>
            <w:tcMar>
              <w:top w:w="14" w:type="dxa"/>
              <w:left w:w="58" w:type="dxa"/>
              <w:bottom w:w="14" w:type="dxa"/>
              <w:right w:w="58" w:type="dxa"/>
            </w:tcMar>
          </w:tcPr>
          <w:p w:rsidR="00E67045" w:rsidRPr="00250D65" w:rsidRDefault="00E67045" w:rsidP="00250D65">
            <w:pPr>
              <w:tabs>
                <w:tab w:val="left" w:pos="348"/>
              </w:tabs>
              <w:ind w:left="360" w:hanging="360"/>
              <w:rPr>
                <w:rFonts w:ascii="Arial" w:hAnsi="Arial" w:cs="Arial"/>
                <w:sz w:val="20"/>
                <w:szCs w:val="20"/>
              </w:rPr>
            </w:pPr>
            <w:r w:rsidRPr="00250D65">
              <w:rPr>
                <w:rFonts w:ascii="Arial" w:hAnsi="Arial" w:cs="Arial"/>
                <w:sz w:val="20"/>
                <w:szCs w:val="20"/>
              </w:rPr>
              <w:t>If a reverse mortgage loan,</w:t>
            </w:r>
          </w:p>
          <w:p w:rsidR="00E67045" w:rsidRPr="00250D65" w:rsidRDefault="00E67045" w:rsidP="00250D65">
            <w:pPr>
              <w:tabs>
                <w:tab w:val="left" w:pos="348"/>
              </w:tabs>
              <w:ind w:left="360" w:hanging="360"/>
              <w:rPr>
                <w:rFonts w:ascii="Arial" w:hAnsi="Arial" w:cs="Arial"/>
                <w:sz w:val="16"/>
                <w:szCs w:val="16"/>
              </w:rPr>
            </w:pPr>
            <w:r w:rsidRPr="00250D65">
              <w:rPr>
                <w:rFonts w:ascii="Arial" w:hAnsi="Arial" w:cs="Arial"/>
                <w:sz w:val="20"/>
                <w:szCs w:val="20"/>
              </w:rPr>
              <w:tab/>
            </w:r>
            <w:r w:rsidRPr="00250D65">
              <w:rPr>
                <w:rFonts w:ascii="Arial" w:hAnsi="Arial" w:cs="Arial"/>
                <w:sz w:val="20"/>
                <w:szCs w:val="20"/>
              </w:rPr>
              <w:sym w:font="Wingdings" w:char="F0A8"/>
            </w:r>
            <w:r w:rsidRPr="00250D65">
              <w:rPr>
                <w:rFonts w:ascii="Arial" w:hAnsi="Arial" w:cs="Arial"/>
                <w:sz w:val="20"/>
                <w:szCs w:val="20"/>
              </w:rPr>
              <w:t xml:space="preserve"> confirms borrower given not less than 90 days’ notice of intent to foreclose required by GS 53-268  </w:t>
            </w:r>
            <w:r w:rsidRPr="00250D65">
              <w:rPr>
                <w:rFonts w:ascii="Arial" w:hAnsi="Arial" w:cs="Arial"/>
                <w:sz w:val="16"/>
                <w:szCs w:val="16"/>
              </w:rPr>
              <w:t>(Applicable to foreclosure proceeding filed on or after 10/1/09)</w:t>
            </w:r>
          </w:p>
          <w:p w:rsidR="00E67045" w:rsidRPr="00250D65" w:rsidRDefault="00E67045" w:rsidP="00250D65">
            <w:pPr>
              <w:tabs>
                <w:tab w:val="left" w:pos="348"/>
              </w:tabs>
              <w:ind w:left="36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F0A8"/>
            </w:r>
            <w:r w:rsidRPr="00250D65">
              <w:rPr>
                <w:rFonts w:ascii="Arial" w:hAnsi="Arial" w:cs="Arial"/>
                <w:sz w:val="20"/>
                <w:szCs w:val="20"/>
              </w:rPr>
              <w:t> event of default is one authorized under GS 53-267</w:t>
            </w:r>
          </w:p>
          <w:p w:rsidR="00E67045" w:rsidRPr="00250D65" w:rsidRDefault="00E67045" w:rsidP="00250D65">
            <w:pPr>
              <w:tabs>
                <w:tab w:val="left" w:pos="348"/>
              </w:tabs>
              <w:ind w:left="36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F0A8"/>
            </w:r>
            <w:r w:rsidRPr="00250D65">
              <w:rPr>
                <w:rFonts w:ascii="Arial" w:hAnsi="Arial" w:cs="Arial"/>
                <w:sz w:val="20"/>
                <w:szCs w:val="20"/>
              </w:rPr>
              <w:t> </w:t>
            </w:r>
            <w:r w:rsidR="007632F2" w:rsidRPr="00250D65">
              <w:rPr>
                <w:rFonts w:ascii="Arial" w:hAnsi="Arial" w:cs="Arial"/>
                <w:sz w:val="20"/>
                <w:szCs w:val="20"/>
              </w:rPr>
              <w:t>not a</w:t>
            </w:r>
            <w:r w:rsidRPr="00250D65">
              <w:rPr>
                <w:rFonts w:ascii="Arial" w:hAnsi="Arial" w:cs="Arial"/>
                <w:sz w:val="20"/>
                <w:szCs w:val="20"/>
              </w:rPr>
              <w:t>pplicable</w:t>
            </w:r>
            <w:r w:rsidR="007632F2" w:rsidRPr="00250D65">
              <w:rPr>
                <w:rFonts w:ascii="Arial" w:hAnsi="Arial" w:cs="Arial"/>
                <w:sz w:val="20"/>
                <w:szCs w:val="20"/>
              </w:rPr>
              <w:t>.</w:t>
            </w:r>
          </w:p>
        </w:tc>
        <w:tc>
          <w:tcPr>
            <w:tcW w:w="235" w:type="dxa"/>
            <w:shd w:val="clear" w:color="auto" w:fill="auto"/>
            <w:tcMar>
              <w:top w:w="14" w:type="dxa"/>
              <w:left w:w="58" w:type="dxa"/>
              <w:bottom w:w="14" w:type="dxa"/>
              <w:right w:w="58" w:type="dxa"/>
            </w:tcMar>
          </w:tcPr>
          <w:p w:rsidR="00E67045" w:rsidRPr="00250D65" w:rsidRDefault="00E67045" w:rsidP="0007632A">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E67045" w:rsidRPr="00250D65" w:rsidRDefault="00E67045" w:rsidP="0007632A">
            <w:pPr>
              <w:rPr>
                <w:rFonts w:ascii="Arial" w:hAnsi="Arial" w:cs="Arial"/>
                <w:sz w:val="20"/>
                <w:szCs w:val="20"/>
              </w:rPr>
            </w:pPr>
          </w:p>
        </w:tc>
      </w:tr>
      <w:tr w:rsidR="00E67045" w:rsidRPr="00250D65" w:rsidTr="00250D65">
        <w:trPr>
          <w:cantSplit/>
        </w:trPr>
        <w:tc>
          <w:tcPr>
            <w:tcW w:w="6171" w:type="dxa"/>
            <w:shd w:val="clear" w:color="auto" w:fill="auto"/>
            <w:tcMar>
              <w:top w:w="14" w:type="dxa"/>
              <w:left w:w="58" w:type="dxa"/>
              <w:bottom w:w="14" w:type="dxa"/>
              <w:right w:w="58" w:type="dxa"/>
            </w:tcMar>
          </w:tcPr>
          <w:p w:rsidR="00E67045" w:rsidRPr="00250D65" w:rsidRDefault="00604F2C"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r>
            <w:r w:rsidR="00E67045" w:rsidRPr="00250D65">
              <w:rPr>
                <w:rFonts w:ascii="Arial" w:hAnsi="Arial" w:cs="Arial"/>
                <w:sz w:val="20"/>
                <w:szCs w:val="20"/>
              </w:rPr>
              <w:t>States that if debtor is currently on military duty, the foreclosure may be prohibited by GS 45-21.12A.</w:t>
            </w:r>
            <w:r w:rsidR="00E67045" w:rsidRPr="00250D65">
              <w:rPr>
                <w:rFonts w:ascii="Arial" w:hAnsi="Arial" w:cs="Arial"/>
                <w:sz w:val="16"/>
                <w:szCs w:val="16"/>
              </w:rPr>
              <w:t xml:space="preserve"> </w:t>
            </w:r>
            <w:r w:rsidR="002E47B6" w:rsidRPr="00250D65">
              <w:rPr>
                <w:rFonts w:ascii="Arial" w:hAnsi="Arial" w:cs="Arial"/>
                <w:sz w:val="16"/>
                <w:szCs w:val="16"/>
              </w:rPr>
              <w:t xml:space="preserve"> </w:t>
            </w:r>
            <w:r w:rsidR="00E67045" w:rsidRPr="00250D65">
              <w:rPr>
                <w:rFonts w:ascii="Arial" w:hAnsi="Arial" w:cs="Arial"/>
                <w:sz w:val="16"/>
                <w:szCs w:val="16"/>
              </w:rPr>
              <w:t>(Applicable to foreclosure proceeding filed on or after 1/1/11)</w:t>
            </w:r>
          </w:p>
        </w:tc>
        <w:tc>
          <w:tcPr>
            <w:tcW w:w="235" w:type="dxa"/>
            <w:shd w:val="clear" w:color="auto" w:fill="auto"/>
            <w:tcMar>
              <w:top w:w="14" w:type="dxa"/>
              <w:left w:w="58" w:type="dxa"/>
              <w:bottom w:w="14" w:type="dxa"/>
              <w:right w:w="58" w:type="dxa"/>
            </w:tcMar>
          </w:tcPr>
          <w:p w:rsidR="00E67045" w:rsidRPr="00250D65" w:rsidRDefault="00E67045" w:rsidP="0007632A">
            <w:pPr>
              <w:rPr>
                <w:rFonts w:ascii="Arial" w:hAnsi="Arial" w:cs="Arial"/>
                <w:sz w:val="20"/>
                <w:szCs w:val="20"/>
              </w:rPr>
            </w:pPr>
          </w:p>
        </w:tc>
        <w:tc>
          <w:tcPr>
            <w:tcW w:w="3934" w:type="dxa"/>
            <w:vMerge/>
            <w:shd w:val="clear" w:color="auto" w:fill="auto"/>
            <w:tcMar>
              <w:top w:w="14" w:type="dxa"/>
              <w:left w:w="58" w:type="dxa"/>
              <w:bottom w:w="14" w:type="dxa"/>
              <w:right w:w="58" w:type="dxa"/>
            </w:tcMar>
          </w:tcPr>
          <w:p w:rsidR="00E67045" w:rsidRPr="00250D65" w:rsidRDefault="00E67045" w:rsidP="0007632A">
            <w:pPr>
              <w:rPr>
                <w:rFonts w:ascii="Arial" w:hAnsi="Arial" w:cs="Arial"/>
                <w:sz w:val="20"/>
                <w:szCs w:val="20"/>
              </w:rPr>
            </w:pPr>
          </w:p>
        </w:tc>
      </w:tr>
    </w:tbl>
    <w:p w:rsidR="00D74385" w:rsidRPr="00F02D65" w:rsidRDefault="00D74385">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158"/>
        <w:gridCol w:w="249"/>
        <w:gridCol w:w="3932"/>
      </w:tblGrid>
      <w:tr w:rsidR="00D74385" w:rsidRPr="00250D65" w:rsidTr="00250D65">
        <w:trPr>
          <w:cantSplit/>
        </w:trPr>
        <w:tc>
          <w:tcPr>
            <w:tcW w:w="10368" w:type="dxa"/>
            <w:gridSpan w:val="3"/>
            <w:shd w:val="clear" w:color="auto" w:fill="D9D9D9"/>
            <w:tcMar>
              <w:top w:w="14" w:type="dxa"/>
              <w:left w:w="58" w:type="dxa"/>
              <w:bottom w:w="14" w:type="dxa"/>
              <w:right w:w="58" w:type="dxa"/>
            </w:tcMar>
          </w:tcPr>
          <w:p w:rsidR="00904FAB" w:rsidRPr="00250D65" w:rsidRDefault="00D74385"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w:t>
            </w:r>
            <w:r w:rsidR="00B439F8" w:rsidRPr="00250D65">
              <w:rPr>
                <w:rFonts w:ascii="Arial" w:hAnsi="Arial" w:cs="Arial"/>
                <w:b/>
                <w:bCs/>
                <w:sz w:val="20"/>
                <w:szCs w:val="20"/>
              </w:rPr>
              <w:t>7</w:t>
            </w:r>
            <w:r w:rsidRPr="00250D65">
              <w:rPr>
                <w:rFonts w:ascii="Arial" w:hAnsi="Arial" w:cs="Arial"/>
                <w:b/>
                <w:bCs/>
                <w:sz w:val="20"/>
                <w:szCs w:val="20"/>
              </w:rPr>
              <w:t>)</w:t>
            </w:r>
            <w:r w:rsidR="00A56759" w:rsidRPr="00250D65">
              <w:rPr>
                <w:rFonts w:ascii="Arial" w:hAnsi="Arial" w:cs="Arial"/>
                <w:b/>
                <w:bCs/>
                <w:sz w:val="20"/>
                <w:szCs w:val="20"/>
              </w:rPr>
              <w:tab/>
            </w:r>
            <w:r w:rsidR="007E4F0B" w:rsidRPr="00250D65">
              <w:rPr>
                <w:rFonts w:ascii="Arial" w:hAnsi="Arial" w:cs="Arial"/>
                <w:b/>
                <w:bCs/>
                <w:sz w:val="20"/>
                <w:szCs w:val="20"/>
              </w:rPr>
              <w:t xml:space="preserve">PROOF OF </w:t>
            </w:r>
            <w:r w:rsidRPr="00250D65">
              <w:rPr>
                <w:rFonts w:ascii="Arial" w:hAnsi="Arial" w:cs="Arial"/>
                <w:b/>
                <w:bCs/>
                <w:sz w:val="20"/>
                <w:szCs w:val="20"/>
              </w:rPr>
              <w:t xml:space="preserve">SERVICE OF NOTICE OF HEARING </w:t>
            </w:r>
            <w:r w:rsidRPr="00250D65">
              <w:rPr>
                <w:rFonts w:ascii="Arial" w:hAnsi="Arial" w:cs="Arial"/>
                <w:b/>
                <w:bCs/>
                <w:sz w:val="16"/>
                <w:szCs w:val="16"/>
              </w:rPr>
              <w:t>[GS</w:t>
            </w:r>
            <w:r w:rsidR="00FD0920" w:rsidRPr="00250D65">
              <w:rPr>
                <w:rFonts w:ascii="Arial" w:hAnsi="Arial" w:cs="Arial"/>
                <w:b/>
                <w:bCs/>
                <w:sz w:val="16"/>
                <w:szCs w:val="16"/>
              </w:rPr>
              <w:t xml:space="preserve"> </w:t>
            </w:r>
            <w:r w:rsidRPr="00250D65">
              <w:rPr>
                <w:rFonts w:ascii="Arial" w:hAnsi="Arial" w:cs="Arial"/>
                <w:b/>
                <w:bCs/>
                <w:sz w:val="16"/>
                <w:szCs w:val="16"/>
              </w:rPr>
              <w:t>45-21.16</w:t>
            </w:r>
            <w:r w:rsidR="005B6E8B" w:rsidRPr="00250D65">
              <w:rPr>
                <w:rFonts w:ascii="Arial" w:hAnsi="Arial" w:cs="Arial"/>
                <w:b/>
                <w:bCs/>
                <w:sz w:val="16"/>
                <w:szCs w:val="16"/>
              </w:rPr>
              <w:t>(a)</w:t>
            </w:r>
            <w:r w:rsidR="00473186" w:rsidRPr="00250D65">
              <w:rPr>
                <w:rFonts w:ascii="Arial" w:hAnsi="Arial" w:cs="Arial"/>
                <w:b/>
                <w:bCs/>
                <w:sz w:val="16"/>
                <w:szCs w:val="16"/>
              </w:rPr>
              <w:t xml:space="preserve"> </w:t>
            </w:r>
            <w:r w:rsidR="00B439F8" w:rsidRPr="00250D65">
              <w:rPr>
                <w:rFonts w:ascii="Arial" w:hAnsi="Arial" w:cs="Arial"/>
                <w:b/>
                <w:bCs/>
                <w:sz w:val="16"/>
                <w:szCs w:val="16"/>
              </w:rPr>
              <w:t>&amp;</w:t>
            </w:r>
            <w:r w:rsidR="00473186" w:rsidRPr="00250D65">
              <w:rPr>
                <w:rFonts w:ascii="Arial" w:hAnsi="Arial" w:cs="Arial"/>
                <w:b/>
                <w:bCs/>
                <w:sz w:val="16"/>
                <w:szCs w:val="16"/>
              </w:rPr>
              <w:t xml:space="preserve"> GS 1A-1, Rule 4(j)</w:t>
            </w:r>
            <w:r w:rsidRPr="00250D65">
              <w:rPr>
                <w:rFonts w:ascii="Arial" w:hAnsi="Arial" w:cs="Arial"/>
                <w:b/>
                <w:bCs/>
                <w:sz w:val="16"/>
                <w:szCs w:val="16"/>
              </w:rPr>
              <w:t>]</w:t>
            </w:r>
            <w:r w:rsidR="0045543C" w:rsidRPr="00250D65">
              <w:rPr>
                <w:rFonts w:ascii="Arial" w:hAnsi="Arial" w:cs="Arial"/>
                <w:b/>
                <w:bCs/>
                <w:sz w:val="20"/>
                <w:szCs w:val="20"/>
              </w:rPr>
              <w:t xml:space="preserve">, </w:t>
            </w:r>
            <w:r w:rsidR="00B439F8" w:rsidRPr="00250D65">
              <w:rPr>
                <w:rFonts w:ascii="Arial" w:hAnsi="Arial" w:cs="Arial"/>
                <w:b/>
                <w:bCs/>
                <w:sz w:val="20"/>
                <w:szCs w:val="20"/>
              </w:rPr>
              <w:t>or</w:t>
            </w:r>
          </w:p>
          <w:p w:rsidR="0045543C" w:rsidRPr="00250D65" w:rsidRDefault="0045543C"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ab/>
              <w:t xml:space="preserve">WAIVER OF RIGHT TO NOTICE AND HEARING </w:t>
            </w:r>
            <w:r w:rsidRPr="00250D65">
              <w:rPr>
                <w:rFonts w:ascii="Arial" w:hAnsi="Arial" w:cs="Arial"/>
                <w:b/>
                <w:bCs/>
                <w:sz w:val="16"/>
                <w:szCs w:val="16"/>
              </w:rPr>
              <w:t>[GS 45-21.16(f)]</w:t>
            </w:r>
          </w:p>
          <w:p w:rsidR="00D74385" w:rsidRPr="00250D65" w:rsidRDefault="00904FAB" w:rsidP="00250D65">
            <w:pPr>
              <w:keepNext/>
              <w:keepLines/>
              <w:tabs>
                <w:tab w:val="left" w:pos="348"/>
                <w:tab w:val="right" w:pos="10080"/>
              </w:tabs>
              <w:ind w:left="360"/>
              <w:rPr>
                <w:rFonts w:ascii="Arial" w:hAnsi="Arial" w:cs="Arial"/>
                <w:sz w:val="16"/>
                <w:szCs w:val="16"/>
              </w:rPr>
            </w:pPr>
            <w:r w:rsidRPr="00250D65">
              <w:rPr>
                <w:rFonts w:ascii="Arial" w:hAnsi="Arial" w:cs="Arial"/>
                <w:sz w:val="16"/>
                <w:szCs w:val="16"/>
              </w:rPr>
              <w:t xml:space="preserve">NOTE:  </w:t>
            </w:r>
            <w:r w:rsidR="000631B0" w:rsidRPr="00250D65">
              <w:rPr>
                <w:rFonts w:ascii="Arial" w:hAnsi="Arial" w:cs="Arial"/>
                <w:sz w:val="16"/>
                <w:szCs w:val="16"/>
              </w:rPr>
              <w:t>Must be s</w:t>
            </w:r>
            <w:r w:rsidRPr="00250D65">
              <w:rPr>
                <w:rFonts w:ascii="Arial" w:hAnsi="Arial" w:cs="Arial"/>
                <w:sz w:val="16"/>
                <w:szCs w:val="16"/>
              </w:rPr>
              <w:t>erved at least 10 days before hearing unless service by posting in which case posted at least 20 days before hearing.</w:t>
            </w:r>
          </w:p>
          <w:p w:rsidR="00FB38F6" w:rsidRPr="00250D65" w:rsidRDefault="00FB38F6" w:rsidP="00250D65">
            <w:pPr>
              <w:keepNext/>
              <w:keepLines/>
              <w:tabs>
                <w:tab w:val="left" w:pos="348"/>
                <w:tab w:val="right" w:pos="10080"/>
              </w:tabs>
              <w:ind w:left="360"/>
              <w:rPr>
                <w:rFonts w:ascii="Arial" w:hAnsi="Arial" w:cs="Arial"/>
                <w:i/>
                <w:iCs/>
                <w:sz w:val="16"/>
                <w:szCs w:val="16"/>
              </w:rPr>
            </w:pPr>
            <w:r w:rsidRPr="00250D65">
              <w:rPr>
                <w:rFonts w:ascii="Arial" w:hAnsi="Arial" w:cs="Arial"/>
                <w:sz w:val="16"/>
                <w:szCs w:val="16"/>
              </w:rPr>
              <w:tab/>
            </w:r>
            <w:r w:rsidRPr="00250D65">
              <w:rPr>
                <w:rFonts w:ascii="Arial" w:hAnsi="Arial" w:cs="Arial"/>
                <w:i/>
                <w:iCs/>
                <w:sz w:val="16"/>
                <w:szCs w:val="16"/>
              </w:rPr>
              <w:t>Required CSC</w:t>
            </w:r>
          </w:p>
        </w:tc>
      </w:tr>
      <w:tr w:rsidR="008D2819" w:rsidRPr="00250D65" w:rsidTr="00250D65">
        <w:trPr>
          <w:cantSplit/>
        </w:trPr>
        <w:tc>
          <w:tcPr>
            <w:tcW w:w="6167" w:type="dxa"/>
            <w:shd w:val="clear" w:color="auto" w:fill="auto"/>
            <w:tcMar>
              <w:top w:w="14" w:type="dxa"/>
              <w:left w:w="58" w:type="dxa"/>
              <w:bottom w:w="14" w:type="dxa"/>
              <w:right w:w="58" w:type="dxa"/>
            </w:tcMar>
          </w:tcPr>
          <w:p w:rsidR="008D2819" w:rsidRPr="00250D65" w:rsidRDefault="008D2819" w:rsidP="00250D65">
            <w:pPr>
              <w:keepNext/>
              <w:keepLines/>
              <w:tabs>
                <w:tab w:val="left" w:pos="348"/>
                <w:tab w:val="right" w:pos="5952"/>
              </w:tabs>
              <w:rPr>
                <w:rFonts w:ascii="Arial" w:hAnsi="Arial" w:cs="Arial"/>
                <w:bCs/>
                <w:sz w:val="20"/>
                <w:szCs w:val="20"/>
                <w:u w:val="single"/>
              </w:rPr>
            </w:pPr>
            <w:r w:rsidRPr="00250D65">
              <w:rPr>
                <w:rFonts w:ascii="Arial" w:hAnsi="Arial" w:cs="Arial"/>
                <w:bCs/>
                <w:sz w:val="20"/>
                <w:szCs w:val="20"/>
              </w:rPr>
              <w:t>Scheduled heari</w:t>
            </w:r>
            <w:r w:rsidR="00196BAE" w:rsidRPr="00250D65">
              <w:rPr>
                <w:rFonts w:ascii="Arial" w:hAnsi="Arial" w:cs="Arial"/>
                <w:bCs/>
                <w:sz w:val="20"/>
                <w:szCs w:val="20"/>
              </w:rPr>
              <w:t xml:space="preserve">ng date: </w:t>
            </w:r>
            <w:r w:rsidR="00196BAE" w:rsidRPr="00250D65">
              <w:rPr>
                <w:rFonts w:ascii="Arial" w:hAnsi="Arial" w:cs="Arial"/>
                <w:bCs/>
                <w:sz w:val="20"/>
                <w:szCs w:val="20"/>
                <w:u w:val="single"/>
              </w:rPr>
              <w:tab/>
            </w:r>
          </w:p>
        </w:tc>
        <w:tc>
          <w:tcPr>
            <w:tcW w:w="250" w:type="dxa"/>
            <w:shd w:val="clear" w:color="auto" w:fill="auto"/>
            <w:tcMar>
              <w:top w:w="14" w:type="dxa"/>
              <w:left w:w="58" w:type="dxa"/>
              <w:bottom w:w="14" w:type="dxa"/>
              <w:right w:w="58" w:type="dxa"/>
            </w:tcMar>
          </w:tcPr>
          <w:p w:rsidR="008D2819" w:rsidRPr="00250D65" w:rsidRDefault="008D2819" w:rsidP="00362943">
            <w:pPr>
              <w:rPr>
                <w:rFonts w:ascii="Arial" w:hAnsi="Arial" w:cs="Arial"/>
                <w:sz w:val="20"/>
                <w:szCs w:val="20"/>
              </w:rPr>
            </w:pPr>
          </w:p>
        </w:tc>
        <w:tc>
          <w:tcPr>
            <w:tcW w:w="3951" w:type="dxa"/>
            <w:vMerge w:val="restart"/>
            <w:shd w:val="clear" w:color="auto" w:fill="auto"/>
            <w:tcMar>
              <w:top w:w="14" w:type="dxa"/>
              <w:left w:w="58" w:type="dxa"/>
              <w:bottom w:w="14" w:type="dxa"/>
              <w:right w:w="58" w:type="dxa"/>
            </w:tcMar>
          </w:tcPr>
          <w:p w:rsidR="008D2819" w:rsidRPr="00250D65" w:rsidRDefault="008D2819" w:rsidP="00756C5D">
            <w:pPr>
              <w:rPr>
                <w:rFonts w:ascii="Arial" w:hAnsi="Arial" w:cs="Arial"/>
                <w:sz w:val="20"/>
                <w:szCs w:val="20"/>
              </w:rPr>
            </w:pPr>
          </w:p>
        </w:tc>
      </w:tr>
      <w:tr w:rsidR="008D2819" w:rsidRPr="00250D65" w:rsidTr="00250D65">
        <w:trPr>
          <w:cantSplit/>
        </w:trPr>
        <w:tc>
          <w:tcPr>
            <w:tcW w:w="6167" w:type="dxa"/>
            <w:shd w:val="clear" w:color="auto" w:fill="auto"/>
            <w:tcMar>
              <w:top w:w="14" w:type="dxa"/>
              <w:left w:w="58" w:type="dxa"/>
              <w:bottom w:w="14" w:type="dxa"/>
              <w:right w:w="58" w:type="dxa"/>
            </w:tcMar>
          </w:tcPr>
          <w:p w:rsidR="005264D8" w:rsidRPr="00250D65" w:rsidRDefault="00196BAE" w:rsidP="00250D65">
            <w:pPr>
              <w:keepNext/>
              <w:keepLines/>
              <w:tabs>
                <w:tab w:val="left" w:pos="348"/>
              </w:tabs>
              <w:rPr>
                <w:rFonts w:ascii="Arial" w:hAnsi="Arial" w:cs="Arial"/>
                <w:sz w:val="20"/>
                <w:szCs w:val="20"/>
              </w:rPr>
            </w:pPr>
            <w:r w:rsidRPr="00250D65">
              <w:rPr>
                <w:rFonts w:ascii="Arial" w:hAnsi="Arial" w:cs="Arial"/>
                <w:sz w:val="20"/>
                <w:szCs w:val="20"/>
              </w:rPr>
              <w:t>Proper s</w:t>
            </w:r>
            <w:r w:rsidR="005264D8" w:rsidRPr="00250D65">
              <w:rPr>
                <w:rFonts w:ascii="Arial" w:hAnsi="Arial" w:cs="Arial"/>
                <w:sz w:val="20"/>
                <w:szCs w:val="20"/>
              </w:rPr>
              <w:t>ervice/waiver for</w:t>
            </w:r>
            <w:r w:rsidRPr="00250D65">
              <w:rPr>
                <w:rFonts w:ascii="Arial" w:hAnsi="Arial" w:cs="Arial"/>
                <w:sz w:val="20"/>
                <w:szCs w:val="20"/>
              </w:rPr>
              <w:t>:</w:t>
            </w:r>
          </w:p>
          <w:p w:rsidR="008D2819" w:rsidRPr="00250D65" w:rsidRDefault="008D2819" w:rsidP="00250D65">
            <w:pPr>
              <w:keepNext/>
              <w:keepLines/>
              <w:tabs>
                <w:tab w:val="left" w:pos="348"/>
              </w:tabs>
              <w:rPr>
                <w:rFonts w:ascii="Arial" w:hAnsi="Arial" w:cs="Arial"/>
                <w:sz w:val="20"/>
                <w:szCs w:val="20"/>
              </w:rPr>
            </w:pPr>
            <w:r w:rsidRPr="00250D65">
              <w:rPr>
                <w:rFonts w:ascii="Arial" w:hAnsi="Arial" w:cs="Arial"/>
                <w:sz w:val="20"/>
                <w:szCs w:val="20"/>
              </w:rPr>
              <w:sym w:font="Wingdings" w:char="F0A8"/>
            </w:r>
            <w:r w:rsidR="00880B17" w:rsidRPr="00250D65">
              <w:rPr>
                <w:rFonts w:ascii="Arial" w:hAnsi="Arial" w:cs="Arial"/>
                <w:sz w:val="20"/>
                <w:szCs w:val="20"/>
              </w:rPr>
              <w:tab/>
            </w:r>
            <w:r w:rsidRPr="00250D65">
              <w:rPr>
                <w:rFonts w:ascii="Arial" w:hAnsi="Arial" w:cs="Arial"/>
                <w:sz w:val="20"/>
                <w:szCs w:val="20"/>
              </w:rPr>
              <w:t>Owner (time of filing Notice of Hearing) &amp; spouse, if any:</w:t>
            </w:r>
          </w:p>
          <w:p w:rsidR="003B2FAA" w:rsidRPr="00250D65" w:rsidRDefault="003B2FAA" w:rsidP="00250D65">
            <w:pPr>
              <w:keepNext/>
              <w:keepLines/>
              <w:tabs>
                <w:tab w:val="left" w:pos="348"/>
                <w:tab w:val="right" w:pos="5940"/>
              </w:tabs>
              <w:rPr>
                <w:rFonts w:ascii="Arial" w:hAnsi="Arial" w:cs="Arial"/>
                <w:sz w:val="20"/>
                <w:szCs w:val="20"/>
                <w:u w:val="single"/>
              </w:rPr>
            </w:pPr>
            <w:r w:rsidRPr="00250D65">
              <w:rPr>
                <w:rFonts w:ascii="Arial" w:hAnsi="Arial" w:cs="Arial"/>
                <w:sz w:val="20"/>
                <w:szCs w:val="20"/>
              </w:rPr>
              <w:tab/>
            </w:r>
            <w:r w:rsidR="007C53BB" w:rsidRPr="00250D65">
              <w:rPr>
                <w:rFonts w:ascii="Arial" w:hAnsi="Arial" w:cs="Arial"/>
                <w:sz w:val="20"/>
                <w:szCs w:val="20"/>
              </w:rPr>
              <w:t>Person(s) served:</w:t>
            </w:r>
            <w:r w:rsidR="007C53BB" w:rsidRPr="00250D65">
              <w:rPr>
                <w:rFonts w:ascii="Arial" w:hAnsi="Arial" w:cs="Arial"/>
                <w:sz w:val="20"/>
                <w:szCs w:val="20"/>
                <w:u w:val="single"/>
              </w:rPr>
              <w:tab/>
            </w:r>
          </w:p>
          <w:p w:rsidR="005264D8" w:rsidRPr="00250D65" w:rsidRDefault="005264D8"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00880B17" w:rsidRPr="00250D65">
              <w:rPr>
                <w:rFonts w:ascii="Arial" w:hAnsi="Arial" w:cs="Arial"/>
                <w:sz w:val="20"/>
                <w:szCs w:val="20"/>
              </w:rPr>
              <w:tab/>
            </w:r>
            <w:r w:rsidRPr="00250D65">
              <w:rPr>
                <w:rFonts w:ascii="Arial" w:hAnsi="Arial" w:cs="Arial"/>
                <w:sz w:val="20"/>
                <w:szCs w:val="20"/>
              </w:rPr>
              <w:t>Borrower (identified in DTF), if different than Owner</w:t>
            </w:r>
            <w:r w:rsidR="00607EF9" w:rsidRPr="00250D65">
              <w:rPr>
                <w:rFonts w:ascii="Arial" w:hAnsi="Arial" w:cs="Arial"/>
                <w:sz w:val="20"/>
                <w:szCs w:val="20"/>
              </w:rPr>
              <w:t xml:space="preserve"> at time of </w:t>
            </w:r>
            <w:r w:rsidRPr="00250D65">
              <w:rPr>
                <w:rFonts w:ascii="Arial" w:hAnsi="Arial" w:cs="Arial"/>
                <w:sz w:val="20"/>
                <w:szCs w:val="20"/>
              </w:rPr>
              <w:t>filing of Notice of Hearing:</w:t>
            </w:r>
          </w:p>
          <w:p w:rsidR="003B2FAA" w:rsidRPr="00250D65" w:rsidRDefault="003B2FAA" w:rsidP="00250D65">
            <w:pPr>
              <w:tabs>
                <w:tab w:val="left" w:pos="348"/>
                <w:tab w:val="right" w:pos="5940"/>
              </w:tabs>
              <w:ind w:left="360" w:hanging="360"/>
              <w:rPr>
                <w:rFonts w:ascii="Arial" w:hAnsi="Arial" w:cs="Arial"/>
                <w:sz w:val="20"/>
                <w:szCs w:val="20"/>
              </w:rPr>
            </w:pPr>
            <w:r w:rsidRPr="00250D65">
              <w:rPr>
                <w:rFonts w:ascii="Arial" w:hAnsi="Arial" w:cs="Arial"/>
                <w:sz w:val="20"/>
                <w:szCs w:val="20"/>
              </w:rPr>
              <w:tab/>
            </w:r>
            <w:r w:rsidR="007C53BB" w:rsidRPr="00250D65">
              <w:rPr>
                <w:rFonts w:ascii="Arial" w:hAnsi="Arial" w:cs="Arial"/>
                <w:sz w:val="20"/>
                <w:szCs w:val="20"/>
              </w:rPr>
              <w:t>Person(s) served:</w:t>
            </w:r>
            <w:r w:rsidR="007C53BB" w:rsidRPr="00250D65">
              <w:rPr>
                <w:rFonts w:ascii="Arial" w:hAnsi="Arial" w:cs="Arial"/>
                <w:sz w:val="20"/>
                <w:szCs w:val="20"/>
                <w:u w:val="single"/>
              </w:rPr>
              <w:tab/>
            </w:r>
          </w:p>
          <w:p w:rsidR="005264D8" w:rsidRPr="00250D65" w:rsidRDefault="005264D8" w:rsidP="00250D65">
            <w:pPr>
              <w:tabs>
                <w:tab w:val="left" w:pos="348"/>
              </w:tabs>
              <w:rPr>
                <w:rFonts w:ascii="Arial" w:hAnsi="Arial" w:cs="Arial"/>
                <w:sz w:val="20"/>
                <w:szCs w:val="20"/>
              </w:rPr>
            </w:pPr>
            <w:r w:rsidRPr="00250D65">
              <w:rPr>
                <w:rFonts w:ascii="Arial" w:hAnsi="Arial" w:cs="Arial"/>
                <w:sz w:val="20"/>
                <w:szCs w:val="20"/>
              </w:rPr>
              <w:sym w:font="Wingdings" w:char="F0A8"/>
            </w:r>
            <w:r w:rsidR="00880B17" w:rsidRPr="00250D65">
              <w:rPr>
                <w:rFonts w:ascii="Arial" w:hAnsi="Arial" w:cs="Arial"/>
                <w:sz w:val="20"/>
                <w:szCs w:val="20"/>
              </w:rPr>
              <w:tab/>
            </w:r>
            <w:r w:rsidRPr="00250D65">
              <w:rPr>
                <w:rFonts w:ascii="Arial" w:hAnsi="Arial" w:cs="Arial"/>
                <w:sz w:val="20"/>
                <w:szCs w:val="20"/>
              </w:rPr>
              <w:t>Tenant under recorded lease:</w:t>
            </w:r>
          </w:p>
          <w:p w:rsidR="003B2FAA" w:rsidRPr="00250D65" w:rsidRDefault="003B2FAA" w:rsidP="00250D65">
            <w:pPr>
              <w:tabs>
                <w:tab w:val="left" w:pos="348"/>
                <w:tab w:val="right" w:pos="5940"/>
              </w:tabs>
              <w:rPr>
                <w:rFonts w:ascii="Arial" w:hAnsi="Arial" w:cs="Arial"/>
                <w:sz w:val="20"/>
                <w:szCs w:val="20"/>
              </w:rPr>
            </w:pPr>
            <w:r w:rsidRPr="00250D65">
              <w:rPr>
                <w:rFonts w:ascii="Arial" w:hAnsi="Arial" w:cs="Arial"/>
                <w:sz w:val="20"/>
                <w:szCs w:val="20"/>
              </w:rPr>
              <w:tab/>
            </w:r>
            <w:r w:rsidR="00196BAE" w:rsidRPr="00250D65">
              <w:rPr>
                <w:rFonts w:ascii="Arial" w:hAnsi="Arial" w:cs="Arial"/>
                <w:sz w:val="20"/>
                <w:szCs w:val="20"/>
              </w:rPr>
              <w:t>Person(s) served:</w:t>
            </w:r>
            <w:r w:rsidR="00196BAE" w:rsidRPr="00250D65">
              <w:rPr>
                <w:rFonts w:ascii="Arial" w:hAnsi="Arial" w:cs="Arial"/>
                <w:sz w:val="20"/>
                <w:szCs w:val="20"/>
                <w:u w:val="single"/>
              </w:rPr>
              <w:tab/>
            </w:r>
          </w:p>
          <w:p w:rsidR="005264D8" w:rsidRPr="00250D65" w:rsidRDefault="005264D8" w:rsidP="00250D65">
            <w:pPr>
              <w:tabs>
                <w:tab w:val="left" w:pos="348"/>
              </w:tabs>
              <w:rPr>
                <w:rFonts w:ascii="Arial" w:hAnsi="Arial" w:cs="Arial"/>
                <w:sz w:val="20"/>
                <w:szCs w:val="20"/>
              </w:rPr>
            </w:pPr>
            <w:r w:rsidRPr="00250D65">
              <w:rPr>
                <w:rFonts w:ascii="Arial" w:hAnsi="Arial" w:cs="Arial"/>
                <w:sz w:val="20"/>
                <w:szCs w:val="20"/>
              </w:rPr>
              <w:sym w:font="Wingdings" w:char="F0A8"/>
            </w:r>
            <w:r w:rsidR="00880B17" w:rsidRPr="00250D65">
              <w:rPr>
                <w:rFonts w:ascii="Arial" w:hAnsi="Arial" w:cs="Arial"/>
                <w:sz w:val="20"/>
                <w:szCs w:val="20"/>
              </w:rPr>
              <w:tab/>
            </w:r>
            <w:r w:rsidRPr="00250D65">
              <w:rPr>
                <w:rFonts w:ascii="Arial" w:hAnsi="Arial" w:cs="Arial"/>
                <w:sz w:val="20"/>
                <w:szCs w:val="20"/>
              </w:rPr>
              <w:t>Other (including any person DTF directs notice be sent):</w:t>
            </w:r>
          </w:p>
          <w:p w:rsidR="005264D8" w:rsidRPr="00250D65" w:rsidRDefault="003B2FAA" w:rsidP="00250D65">
            <w:pPr>
              <w:keepNext/>
              <w:keepLines/>
              <w:tabs>
                <w:tab w:val="left" w:pos="348"/>
                <w:tab w:val="right" w:pos="5928"/>
              </w:tabs>
              <w:rPr>
                <w:rFonts w:ascii="Arial" w:hAnsi="Arial" w:cs="Arial"/>
                <w:sz w:val="20"/>
                <w:szCs w:val="20"/>
              </w:rPr>
            </w:pPr>
            <w:r w:rsidRPr="00250D65">
              <w:rPr>
                <w:rFonts w:ascii="Arial" w:hAnsi="Arial" w:cs="Arial"/>
                <w:sz w:val="20"/>
                <w:szCs w:val="20"/>
              </w:rPr>
              <w:tab/>
            </w:r>
            <w:r w:rsidR="00196BAE" w:rsidRPr="00250D65">
              <w:rPr>
                <w:rFonts w:ascii="Arial" w:hAnsi="Arial" w:cs="Arial"/>
                <w:sz w:val="20"/>
                <w:szCs w:val="20"/>
              </w:rPr>
              <w:t>Person(s) served:</w:t>
            </w:r>
            <w:r w:rsidR="00196BAE" w:rsidRPr="00250D65">
              <w:rPr>
                <w:rFonts w:ascii="Arial" w:hAnsi="Arial" w:cs="Arial"/>
                <w:sz w:val="20"/>
                <w:szCs w:val="20"/>
                <w:u w:val="single"/>
              </w:rPr>
              <w:tab/>
            </w:r>
          </w:p>
          <w:p w:rsidR="005264D8" w:rsidRPr="00250D65" w:rsidRDefault="005264D8" w:rsidP="00250D65">
            <w:pPr>
              <w:keepNext/>
              <w:keepLines/>
              <w:tabs>
                <w:tab w:val="left" w:pos="348"/>
              </w:tabs>
              <w:rPr>
                <w:rFonts w:ascii="Arial" w:hAnsi="Arial" w:cs="Arial"/>
                <w:sz w:val="12"/>
                <w:szCs w:val="12"/>
              </w:rPr>
            </w:pPr>
          </w:p>
        </w:tc>
        <w:tc>
          <w:tcPr>
            <w:tcW w:w="250" w:type="dxa"/>
            <w:shd w:val="clear" w:color="auto" w:fill="auto"/>
            <w:tcMar>
              <w:top w:w="14" w:type="dxa"/>
              <w:left w:w="58" w:type="dxa"/>
              <w:bottom w:w="14" w:type="dxa"/>
              <w:right w:w="58" w:type="dxa"/>
            </w:tcMar>
          </w:tcPr>
          <w:p w:rsidR="008D2819" w:rsidRPr="00250D65" w:rsidRDefault="008D2819" w:rsidP="00362943">
            <w:pPr>
              <w:rPr>
                <w:rFonts w:ascii="Arial" w:hAnsi="Arial" w:cs="Arial"/>
                <w:sz w:val="20"/>
                <w:szCs w:val="20"/>
              </w:rPr>
            </w:pPr>
          </w:p>
        </w:tc>
        <w:tc>
          <w:tcPr>
            <w:tcW w:w="3951" w:type="dxa"/>
            <w:vMerge/>
            <w:shd w:val="clear" w:color="auto" w:fill="auto"/>
            <w:tcMar>
              <w:top w:w="14" w:type="dxa"/>
              <w:left w:w="58" w:type="dxa"/>
              <w:bottom w:w="14" w:type="dxa"/>
              <w:right w:w="58" w:type="dxa"/>
            </w:tcMar>
          </w:tcPr>
          <w:p w:rsidR="008D2819" w:rsidRPr="00250D65" w:rsidRDefault="008D2819" w:rsidP="00756C5D">
            <w:pPr>
              <w:rPr>
                <w:rFonts w:ascii="Arial" w:hAnsi="Arial" w:cs="Arial"/>
                <w:sz w:val="20"/>
                <w:szCs w:val="20"/>
              </w:rPr>
            </w:pPr>
          </w:p>
        </w:tc>
      </w:tr>
    </w:tbl>
    <w:p w:rsidR="00A86F95" w:rsidRPr="00F02D65" w:rsidRDefault="00A86F95">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5"/>
        <w:gridCol w:w="236"/>
        <w:gridCol w:w="3918"/>
      </w:tblGrid>
      <w:tr w:rsidR="0092301E" w:rsidRPr="00250D65" w:rsidTr="00250D65">
        <w:trPr>
          <w:cantSplit/>
        </w:trPr>
        <w:tc>
          <w:tcPr>
            <w:tcW w:w="10318" w:type="dxa"/>
            <w:gridSpan w:val="3"/>
            <w:shd w:val="clear" w:color="auto" w:fill="D9D9D9"/>
            <w:tcMar>
              <w:top w:w="14" w:type="dxa"/>
              <w:left w:w="58" w:type="dxa"/>
              <w:bottom w:w="14" w:type="dxa"/>
              <w:right w:w="58" w:type="dxa"/>
            </w:tcMar>
          </w:tcPr>
          <w:p w:rsidR="00282B8B" w:rsidRPr="00282B8B" w:rsidRDefault="009D75A7" w:rsidP="00282B8B">
            <w:pPr>
              <w:keepNext/>
              <w:keepLines/>
              <w:tabs>
                <w:tab w:val="left" w:pos="348"/>
                <w:tab w:val="right" w:pos="10080"/>
              </w:tabs>
              <w:rPr>
                <w:rFonts w:ascii="Arial" w:hAnsi="Arial" w:cs="Arial"/>
                <w:b/>
                <w:bCs/>
                <w:i/>
                <w:sz w:val="20"/>
                <w:szCs w:val="20"/>
              </w:rPr>
            </w:pPr>
            <w:r w:rsidRPr="00250D65">
              <w:rPr>
                <w:rFonts w:ascii="Arial" w:hAnsi="Arial" w:cs="Arial"/>
                <w:b/>
                <w:bCs/>
                <w:sz w:val="20"/>
                <w:szCs w:val="20"/>
              </w:rPr>
              <w:t>(8</w:t>
            </w:r>
            <w:r w:rsidR="0092301E" w:rsidRPr="00250D65">
              <w:rPr>
                <w:rFonts w:ascii="Arial" w:hAnsi="Arial" w:cs="Arial"/>
                <w:b/>
                <w:bCs/>
                <w:sz w:val="20"/>
                <w:szCs w:val="20"/>
              </w:rPr>
              <w:t>)</w:t>
            </w:r>
            <w:r w:rsidR="0092301E" w:rsidRPr="00250D65">
              <w:rPr>
                <w:rFonts w:ascii="Arial" w:hAnsi="Arial" w:cs="Arial"/>
                <w:b/>
                <w:bCs/>
                <w:sz w:val="20"/>
                <w:szCs w:val="20"/>
              </w:rPr>
              <w:tab/>
              <w:t xml:space="preserve">AFFIDAVIT REGARDING MILITARY STATUS </w:t>
            </w:r>
            <w:r w:rsidR="0092301E" w:rsidRPr="00250D65">
              <w:rPr>
                <w:rFonts w:ascii="Arial" w:hAnsi="Arial" w:cs="Arial"/>
                <w:b/>
                <w:bCs/>
                <w:sz w:val="16"/>
                <w:szCs w:val="16"/>
              </w:rPr>
              <w:t xml:space="preserve">[50 </w:t>
            </w:r>
            <w:r w:rsidR="00282B8B">
              <w:rPr>
                <w:rFonts w:ascii="Arial" w:hAnsi="Arial" w:cs="Arial"/>
                <w:b/>
                <w:bCs/>
                <w:sz w:val="16"/>
                <w:szCs w:val="16"/>
              </w:rPr>
              <w:t>USC § 3932 and 3953</w:t>
            </w:r>
            <w:r w:rsidR="0092301E" w:rsidRPr="00250D65">
              <w:rPr>
                <w:rFonts w:ascii="Arial" w:hAnsi="Arial" w:cs="Arial"/>
                <w:b/>
                <w:bCs/>
                <w:sz w:val="16"/>
                <w:szCs w:val="16"/>
              </w:rPr>
              <w:t>],</w:t>
            </w:r>
            <w:r w:rsidR="0092301E" w:rsidRPr="00250D65">
              <w:rPr>
                <w:rFonts w:ascii="Arial" w:hAnsi="Arial" w:cs="Arial"/>
                <w:b/>
                <w:bCs/>
                <w:sz w:val="20"/>
                <w:szCs w:val="20"/>
              </w:rPr>
              <w:t xml:space="preserve"> and</w:t>
            </w:r>
            <w:r w:rsidR="00282B8B">
              <w:rPr>
                <w:rFonts w:ascii="Arial" w:hAnsi="Arial" w:cs="Arial"/>
                <w:b/>
                <w:bCs/>
                <w:sz w:val="20"/>
                <w:szCs w:val="20"/>
              </w:rPr>
              <w:t xml:space="preserve"> </w:t>
            </w:r>
            <w:r w:rsidR="0092301E" w:rsidRPr="00250D65">
              <w:rPr>
                <w:rFonts w:ascii="Arial" w:hAnsi="Arial" w:cs="Arial"/>
                <w:b/>
                <w:bCs/>
                <w:sz w:val="20"/>
                <w:szCs w:val="20"/>
              </w:rPr>
              <w:t>COMPLIANCE WITH SERVICEMEMBER</w:t>
            </w:r>
            <w:r w:rsidRPr="00250D65">
              <w:rPr>
                <w:rFonts w:ascii="Arial" w:hAnsi="Arial" w:cs="Arial"/>
                <w:b/>
                <w:bCs/>
                <w:sz w:val="20"/>
                <w:szCs w:val="20"/>
              </w:rPr>
              <w:t xml:space="preserve">S’ CIVIL RELIEF ACT </w:t>
            </w:r>
            <w:r w:rsidRPr="00250D65">
              <w:rPr>
                <w:rFonts w:ascii="Arial" w:hAnsi="Arial" w:cs="Arial"/>
                <w:b/>
                <w:bCs/>
                <w:sz w:val="16"/>
                <w:szCs w:val="16"/>
              </w:rPr>
              <w:t xml:space="preserve">(50 USCS </w:t>
            </w:r>
            <w:r w:rsidR="00282B8B">
              <w:rPr>
                <w:rFonts w:ascii="Arial" w:hAnsi="Arial" w:cs="Arial"/>
                <w:b/>
                <w:bCs/>
                <w:sz w:val="16"/>
                <w:szCs w:val="16"/>
              </w:rPr>
              <w:t>§ 3901 et seq</w:t>
            </w:r>
            <w:r w:rsidRPr="00250D65">
              <w:rPr>
                <w:rFonts w:ascii="Arial" w:hAnsi="Arial" w:cs="Arial"/>
                <w:b/>
                <w:bCs/>
                <w:sz w:val="16"/>
                <w:szCs w:val="16"/>
              </w:rPr>
              <w:t>.)</w:t>
            </w:r>
            <w:r w:rsidR="00282B8B">
              <w:rPr>
                <w:rFonts w:ascii="Arial" w:hAnsi="Arial" w:cs="Arial"/>
                <w:b/>
                <w:bCs/>
                <w:sz w:val="16"/>
                <w:szCs w:val="16"/>
              </w:rPr>
              <w:t xml:space="preserve"> and, effective October 1, 2019, G.S. Ch. 127B, including National Guard serving for or living in North Carolina and their dependents</w:t>
            </w:r>
            <w:r w:rsidR="00282B8B" w:rsidRPr="005A005A">
              <w:rPr>
                <w:rFonts w:ascii="Arial" w:hAnsi="Arial" w:cs="Arial"/>
                <w:b/>
                <w:bCs/>
                <w:sz w:val="16"/>
                <w:szCs w:val="16"/>
              </w:rPr>
              <w:t>)</w:t>
            </w:r>
            <w:r w:rsidR="00282B8B">
              <w:rPr>
                <w:rFonts w:ascii="Arial" w:hAnsi="Arial" w:cs="Arial"/>
                <w:b/>
                <w:bCs/>
                <w:sz w:val="16"/>
                <w:szCs w:val="16"/>
              </w:rPr>
              <w:t xml:space="preserve"> </w:t>
            </w:r>
            <w:r w:rsidR="00282B8B" w:rsidRPr="00282B8B">
              <w:rPr>
                <w:rFonts w:ascii="Arial" w:hAnsi="Arial" w:cs="Arial"/>
                <w:b/>
                <w:bCs/>
                <w:i/>
                <w:sz w:val="16"/>
                <w:szCs w:val="16"/>
              </w:rPr>
              <w:t>(NC website to be created)</w:t>
            </w:r>
          </w:p>
          <w:p w:rsidR="0092301E" w:rsidRPr="00250D65" w:rsidRDefault="0092301E" w:rsidP="00250D65">
            <w:pPr>
              <w:keepNext/>
              <w:keepLines/>
              <w:tabs>
                <w:tab w:val="left" w:pos="348"/>
              </w:tabs>
              <w:rPr>
                <w:rFonts w:ascii="Arial" w:hAnsi="Arial" w:cs="Arial"/>
                <w:b/>
                <w:bCs/>
                <w:sz w:val="16"/>
                <w:szCs w:val="16"/>
              </w:rPr>
            </w:pPr>
            <w:r w:rsidRPr="00250D65">
              <w:rPr>
                <w:rFonts w:ascii="Arial" w:hAnsi="Arial" w:cs="Arial"/>
                <w:b/>
                <w:bCs/>
                <w:sz w:val="20"/>
                <w:szCs w:val="20"/>
              </w:rPr>
              <w:tab/>
            </w:r>
            <w:hyperlink r:id="rId8" w:history="1">
              <w:r w:rsidR="00F9659D" w:rsidRPr="002F793D">
                <w:rPr>
                  <w:rStyle w:val="Hyperlink"/>
                  <w:rFonts w:ascii="Arial" w:hAnsi="Arial" w:cs="Arial"/>
                  <w:b/>
                  <w:bCs/>
                  <w:sz w:val="20"/>
                  <w:szCs w:val="20"/>
                </w:rPr>
                <w:t>https://scra-w.dmdc.osd.mil/scra/#/home</w:t>
              </w:r>
            </w:hyperlink>
            <w:r w:rsidR="00F9659D">
              <w:rPr>
                <w:rFonts w:ascii="Arial" w:hAnsi="Arial" w:cs="Arial"/>
                <w:b/>
                <w:bCs/>
                <w:sz w:val="20"/>
                <w:szCs w:val="20"/>
              </w:rPr>
              <w:t xml:space="preserve"> or </w:t>
            </w:r>
            <w:hyperlink r:id="rId9" w:history="1">
              <w:r w:rsidR="00F9659D" w:rsidRPr="002F793D">
                <w:rPr>
                  <w:rStyle w:val="Hyperlink"/>
                </w:rPr>
                <w:t>https:</w:t>
              </w:r>
              <w:r w:rsidR="00F9659D" w:rsidRPr="002F793D">
                <w:rPr>
                  <w:rStyle w:val="Hyperlink"/>
                </w:rPr>
                <w:t>/</w:t>
              </w:r>
              <w:r w:rsidR="00F9659D" w:rsidRPr="002F793D">
                <w:rPr>
                  <w:rStyle w:val="Hyperlink"/>
                </w:rPr>
                <w:t>/scra.dmdc.osd.mil</w:t>
              </w:r>
            </w:hyperlink>
          </w:p>
          <w:p w:rsidR="0092301E" w:rsidRPr="00250D65" w:rsidRDefault="0092301E" w:rsidP="00250D65">
            <w:pPr>
              <w:keepNext/>
              <w:keepLines/>
              <w:tabs>
                <w:tab w:val="left" w:pos="348"/>
                <w:tab w:val="right" w:pos="10080"/>
              </w:tabs>
              <w:ind w:left="360"/>
              <w:rPr>
                <w:rFonts w:ascii="Arial" w:hAnsi="Arial" w:cs="Arial"/>
                <w:sz w:val="16"/>
                <w:szCs w:val="16"/>
              </w:rPr>
            </w:pPr>
            <w:r w:rsidRPr="00250D65">
              <w:rPr>
                <w:rFonts w:ascii="Arial" w:hAnsi="Arial" w:cs="Arial"/>
                <w:sz w:val="16"/>
                <w:szCs w:val="16"/>
              </w:rPr>
              <w:t>NOTE:  Temporary extension of the period from 90 days to 9 months after the termination of the servicemember’s military service, effective for the period from July 30, 2008, until December 31, 2010</w:t>
            </w:r>
            <w:r w:rsidR="00641F46">
              <w:rPr>
                <w:rFonts w:ascii="Arial" w:hAnsi="Arial" w:cs="Arial"/>
                <w:sz w:val="16"/>
                <w:szCs w:val="16"/>
              </w:rPr>
              <w:t xml:space="preserve">, and for </w:t>
            </w:r>
            <w:r w:rsidR="00114F50">
              <w:rPr>
                <w:rFonts w:ascii="Arial" w:hAnsi="Arial" w:cs="Arial"/>
                <w:sz w:val="16"/>
                <w:szCs w:val="16"/>
              </w:rPr>
              <w:t>one year until December 31, 2017</w:t>
            </w:r>
            <w:r w:rsidRPr="00250D65">
              <w:rPr>
                <w:rFonts w:ascii="Arial" w:hAnsi="Arial" w:cs="Arial"/>
                <w:sz w:val="16"/>
                <w:szCs w:val="16"/>
              </w:rPr>
              <w:t xml:space="preserve"> (if not further extended).</w:t>
            </w:r>
            <w:r w:rsidR="00FB38F6" w:rsidRPr="00250D65">
              <w:rPr>
                <w:rFonts w:ascii="Arial" w:hAnsi="Arial" w:cs="Arial"/>
                <w:sz w:val="16"/>
                <w:szCs w:val="16"/>
              </w:rPr>
              <w:tab/>
            </w:r>
            <w:r w:rsidR="00FB38F6" w:rsidRPr="00250D65">
              <w:rPr>
                <w:rFonts w:ascii="Arial" w:hAnsi="Arial" w:cs="Arial"/>
                <w:i/>
                <w:iCs/>
                <w:sz w:val="16"/>
                <w:szCs w:val="16"/>
              </w:rPr>
              <w:t>Required CSC</w:t>
            </w:r>
          </w:p>
        </w:tc>
      </w:tr>
      <w:tr w:rsidR="00F02D65" w:rsidRPr="00250D65" w:rsidTr="00250D65">
        <w:trPr>
          <w:cantSplit/>
        </w:trPr>
        <w:tc>
          <w:tcPr>
            <w:tcW w:w="6172" w:type="dxa"/>
            <w:shd w:val="clear" w:color="auto" w:fill="auto"/>
            <w:tcMar>
              <w:top w:w="14" w:type="dxa"/>
              <w:left w:w="58" w:type="dxa"/>
              <w:bottom w:w="14" w:type="dxa"/>
              <w:right w:w="58" w:type="dxa"/>
            </w:tcMar>
          </w:tcPr>
          <w:p w:rsidR="00773BB2" w:rsidRPr="00250D65" w:rsidRDefault="00F02D65"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003B2FAA" w:rsidRPr="00250D65">
              <w:rPr>
                <w:rFonts w:ascii="Arial" w:hAnsi="Arial" w:cs="Arial"/>
                <w:sz w:val="20"/>
                <w:szCs w:val="20"/>
              </w:rPr>
              <w:tab/>
            </w:r>
            <w:r w:rsidR="00387C6D" w:rsidRPr="00250D65">
              <w:rPr>
                <w:rFonts w:ascii="Arial" w:hAnsi="Arial" w:cs="Arial"/>
                <w:sz w:val="20"/>
                <w:szCs w:val="20"/>
              </w:rPr>
              <w:t>S</w:t>
            </w:r>
            <w:r w:rsidRPr="00250D65">
              <w:rPr>
                <w:rFonts w:ascii="Arial" w:hAnsi="Arial" w:cs="Arial"/>
                <w:sz w:val="20"/>
                <w:szCs w:val="20"/>
              </w:rPr>
              <w:t xml:space="preserve">tates whether or not _____________________ is in military service </w:t>
            </w:r>
            <w:r w:rsidR="009F18E9" w:rsidRPr="00250D65">
              <w:rPr>
                <w:rFonts w:ascii="Arial" w:hAnsi="Arial" w:cs="Arial"/>
                <w:sz w:val="20"/>
                <w:szCs w:val="20"/>
              </w:rPr>
              <w:t xml:space="preserve">OR has been within last </w:t>
            </w:r>
            <w:r w:rsidR="00641F46">
              <w:rPr>
                <w:rFonts w:ascii="Arial" w:hAnsi="Arial" w:cs="Arial"/>
                <w:sz w:val="20"/>
                <w:szCs w:val="20"/>
              </w:rPr>
              <w:t>year</w:t>
            </w:r>
            <w:r w:rsidR="009F18E9" w:rsidRPr="00250D65">
              <w:rPr>
                <w:rFonts w:ascii="Arial" w:hAnsi="Arial" w:cs="Arial"/>
                <w:sz w:val="20"/>
                <w:szCs w:val="20"/>
              </w:rPr>
              <w:t xml:space="preserve"> </w:t>
            </w:r>
            <w:r w:rsidRPr="00250D65">
              <w:rPr>
                <w:rFonts w:ascii="Arial" w:hAnsi="Arial" w:cs="Arial"/>
                <w:sz w:val="20"/>
                <w:szCs w:val="20"/>
              </w:rPr>
              <w:t>and shows necessary fac</w:t>
            </w:r>
            <w:r w:rsidR="00773BB2" w:rsidRPr="00250D65">
              <w:rPr>
                <w:rFonts w:ascii="Arial" w:hAnsi="Arial" w:cs="Arial"/>
                <w:sz w:val="20"/>
                <w:szCs w:val="20"/>
              </w:rPr>
              <w:t>ts to support the affidavit,</w:t>
            </w:r>
          </w:p>
          <w:p w:rsidR="00F02D65" w:rsidRPr="00250D65" w:rsidRDefault="00773BB2"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r>
            <w:r w:rsidR="00F02D65" w:rsidRPr="00250D65">
              <w:rPr>
                <w:rFonts w:ascii="Arial" w:hAnsi="Arial" w:cs="Arial"/>
                <w:sz w:val="20"/>
                <w:szCs w:val="20"/>
              </w:rPr>
              <w:t>OR</w:t>
            </w:r>
          </w:p>
          <w:p w:rsidR="00F02D65" w:rsidRPr="00250D65" w:rsidRDefault="00F02D65"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003B2FAA" w:rsidRPr="00250D65">
              <w:rPr>
                <w:rFonts w:ascii="Arial" w:hAnsi="Arial" w:cs="Arial"/>
                <w:sz w:val="20"/>
                <w:szCs w:val="20"/>
              </w:rPr>
              <w:tab/>
              <w:t>S</w:t>
            </w:r>
            <w:r w:rsidRPr="00250D65">
              <w:rPr>
                <w:rFonts w:ascii="Arial" w:hAnsi="Arial" w:cs="Arial"/>
                <w:sz w:val="20"/>
                <w:szCs w:val="20"/>
              </w:rPr>
              <w:t>tates that unable to determine whether or not _________________________________ is in military service</w:t>
            </w:r>
            <w:r w:rsidR="007632F2"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F02D65" w:rsidRPr="00250D65" w:rsidRDefault="00F02D65" w:rsidP="00250D65">
            <w:pPr>
              <w:keepNext/>
              <w:keepLines/>
              <w:rPr>
                <w:rFonts w:ascii="Arial" w:hAnsi="Arial" w:cs="Arial"/>
                <w:sz w:val="20"/>
                <w:szCs w:val="20"/>
              </w:rPr>
            </w:pPr>
          </w:p>
        </w:tc>
        <w:tc>
          <w:tcPr>
            <w:tcW w:w="3910" w:type="dxa"/>
            <w:vMerge w:val="restart"/>
            <w:shd w:val="clear" w:color="auto" w:fill="auto"/>
            <w:tcMar>
              <w:top w:w="14" w:type="dxa"/>
              <w:left w:w="58" w:type="dxa"/>
              <w:bottom w:w="14" w:type="dxa"/>
              <w:right w:w="58" w:type="dxa"/>
            </w:tcMar>
          </w:tcPr>
          <w:p w:rsidR="00F02D65" w:rsidRPr="00250D65" w:rsidRDefault="00F02D65" w:rsidP="00250D65">
            <w:pPr>
              <w:keepNext/>
              <w:keepLines/>
              <w:rPr>
                <w:rFonts w:ascii="Arial" w:hAnsi="Arial" w:cs="Arial"/>
                <w:sz w:val="20"/>
                <w:szCs w:val="20"/>
              </w:rPr>
            </w:pPr>
          </w:p>
        </w:tc>
      </w:tr>
      <w:tr w:rsidR="00F02D65" w:rsidRPr="00250D65" w:rsidTr="00250D65">
        <w:trPr>
          <w:cantSplit/>
        </w:trPr>
        <w:tc>
          <w:tcPr>
            <w:tcW w:w="6172" w:type="dxa"/>
            <w:shd w:val="clear" w:color="auto" w:fill="auto"/>
            <w:tcMar>
              <w:top w:w="14" w:type="dxa"/>
              <w:left w:w="58" w:type="dxa"/>
              <w:bottom w:w="14" w:type="dxa"/>
              <w:right w:w="58" w:type="dxa"/>
            </w:tcMar>
          </w:tcPr>
          <w:p w:rsidR="00F02D65" w:rsidRPr="00250D65" w:rsidRDefault="00A84AFA"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003B2FAA" w:rsidRPr="00250D65">
              <w:rPr>
                <w:rFonts w:ascii="Arial" w:hAnsi="Arial" w:cs="Arial"/>
                <w:sz w:val="20"/>
                <w:szCs w:val="20"/>
              </w:rPr>
              <w:tab/>
            </w:r>
            <w:r w:rsidR="00057749" w:rsidRPr="00250D65">
              <w:rPr>
                <w:rFonts w:ascii="Arial" w:hAnsi="Arial" w:cs="Arial"/>
                <w:sz w:val="20"/>
                <w:szCs w:val="20"/>
              </w:rPr>
              <w:t>Servicemember recei</w:t>
            </w:r>
            <w:r w:rsidR="00DF2317" w:rsidRPr="00250D65">
              <w:rPr>
                <w:rFonts w:ascii="Arial" w:hAnsi="Arial" w:cs="Arial"/>
                <w:sz w:val="20"/>
                <w:szCs w:val="20"/>
              </w:rPr>
              <w:t xml:space="preserve">ved actual notice of Notice of </w:t>
            </w:r>
            <w:r w:rsidR="007502B2" w:rsidRPr="00250D65">
              <w:rPr>
                <w:rFonts w:ascii="Arial" w:hAnsi="Arial" w:cs="Arial"/>
                <w:sz w:val="20"/>
                <w:szCs w:val="20"/>
              </w:rPr>
              <w:t xml:space="preserve">Hearing </w:t>
            </w:r>
            <w:r w:rsidR="00057749" w:rsidRPr="00250D65">
              <w:rPr>
                <w:rFonts w:ascii="Arial" w:hAnsi="Arial" w:cs="Arial"/>
                <w:sz w:val="20"/>
                <w:szCs w:val="20"/>
              </w:rPr>
              <w:t>and foreclosure proceeding</w:t>
            </w:r>
            <w:r w:rsidR="007632F2"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F02D65" w:rsidRPr="00250D65" w:rsidRDefault="00F02D65" w:rsidP="00250D65">
            <w:pPr>
              <w:keepNext/>
              <w:keepLines/>
              <w:tabs>
                <w:tab w:val="left" w:pos="348"/>
              </w:tabs>
              <w:rPr>
                <w:rFonts w:ascii="Arial" w:hAnsi="Arial" w:cs="Arial"/>
                <w:sz w:val="20"/>
                <w:szCs w:val="20"/>
              </w:rPr>
            </w:pPr>
          </w:p>
        </w:tc>
        <w:tc>
          <w:tcPr>
            <w:tcW w:w="3910" w:type="dxa"/>
            <w:vMerge/>
            <w:shd w:val="clear" w:color="auto" w:fill="auto"/>
            <w:tcMar>
              <w:top w:w="14" w:type="dxa"/>
              <w:left w:w="58" w:type="dxa"/>
              <w:bottom w:w="14" w:type="dxa"/>
              <w:right w:w="58" w:type="dxa"/>
            </w:tcMar>
          </w:tcPr>
          <w:p w:rsidR="00F02D65" w:rsidRPr="00250D65" w:rsidRDefault="00F02D65" w:rsidP="00250D65">
            <w:pPr>
              <w:keepNext/>
              <w:keepLines/>
              <w:tabs>
                <w:tab w:val="left" w:pos="348"/>
              </w:tabs>
              <w:rPr>
                <w:rFonts w:ascii="Arial" w:hAnsi="Arial" w:cs="Arial"/>
                <w:sz w:val="20"/>
                <w:szCs w:val="20"/>
              </w:rPr>
            </w:pPr>
          </w:p>
        </w:tc>
      </w:tr>
      <w:tr w:rsidR="00F02D65" w:rsidRPr="00250D65" w:rsidTr="00250D65">
        <w:trPr>
          <w:cantSplit/>
        </w:trPr>
        <w:tc>
          <w:tcPr>
            <w:tcW w:w="6172" w:type="dxa"/>
            <w:shd w:val="clear" w:color="auto" w:fill="auto"/>
            <w:tcMar>
              <w:top w:w="14" w:type="dxa"/>
              <w:left w:w="58" w:type="dxa"/>
              <w:bottom w:w="14" w:type="dxa"/>
              <w:right w:w="58" w:type="dxa"/>
            </w:tcMar>
          </w:tcPr>
          <w:p w:rsidR="00F02D65" w:rsidRPr="00250D65" w:rsidRDefault="00F02D65" w:rsidP="00250D65">
            <w:pPr>
              <w:tabs>
                <w:tab w:val="left" w:pos="348"/>
              </w:tabs>
              <w:rPr>
                <w:rFonts w:ascii="Arial" w:hAnsi="Arial" w:cs="Arial"/>
                <w:sz w:val="20"/>
                <w:szCs w:val="20"/>
              </w:rPr>
            </w:pPr>
            <w:r w:rsidRPr="00250D65">
              <w:rPr>
                <w:rFonts w:ascii="Arial" w:hAnsi="Arial" w:cs="Arial"/>
                <w:sz w:val="20"/>
                <w:szCs w:val="20"/>
              </w:rPr>
              <w:t xml:space="preserve">Was stay requested or granted by court?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p w:rsidR="00F02D65" w:rsidRPr="00250D65" w:rsidRDefault="00F02D65" w:rsidP="00250D65">
            <w:pPr>
              <w:tabs>
                <w:tab w:val="left" w:pos="348"/>
              </w:tabs>
              <w:rPr>
                <w:rFonts w:ascii="Arial" w:hAnsi="Arial" w:cs="Arial"/>
                <w:sz w:val="20"/>
                <w:szCs w:val="20"/>
              </w:rPr>
            </w:pPr>
            <w:r w:rsidRPr="00250D65">
              <w:rPr>
                <w:rFonts w:ascii="Arial" w:hAnsi="Arial" w:cs="Arial"/>
                <w:sz w:val="20"/>
                <w:szCs w:val="20"/>
              </w:rPr>
              <w:tab/>
              <w:t xml:space="preserve">If stay granted, </w:t>
            </w:r>
          </w:p>
          <w:p w:rsidR="00F02D65" w:rsidRPr="00250D65" w:rsidRDefault="00F02D65" w:rsidP="00250D65">
            <w:pPr>
              <w:ind w:left="54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F0A8"/>
            </w:r>
            <w:r w:rsidRPr="00250D65">
              <w:rPr>
                <w:rFonts w:ascii="Arial" w:hAnsi="Arial" w:cs="Arial"/>
                <w:sz w:val="20"/>
                <w:szCs w:val="20"/>
              </w:rPr>
              <w:t> order dissolving stay entered on _________________, or</w:t>
            </w:r>
          </w:p>
          <w:p w:rsidR="00F02D65" w:rsidRPr="00250D65" w:rsidRDefault="00F02D65" w:rsidP="00250D65">
            <w:pPr>
              <w:ind w:left="54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F0A8"/>
            </w:r>
            <w:r w:rsidRPr="00250D65">
              <w:rPr>
                <w:rFonts w:ascii="Arial" w:hAnsi="Arial" w:cs="Arial"/>
                <w:sz w:val="20"/>
                <w:szCs w:val="20"/>
              </w:rPr>
              <w:t> waiver of agreement by __________________________, a servicemember during or after military service (50 USCS Appx Sec 517)</w:t>
            </w:r>
            <w:r w:rsidR="007632F2"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F02D65" w:rsidRPr="00250D65" w:rsidRDefault="00F02D65" w:rsidP="00250D65">
            <w:pPr>
              <w:keepNext/>
              <w:keepLines/>
              <w:tabs>
                <w:tab w:val="left" w:pos="348"/>
              </w:tabs>
              <w:rPr>
                <w:rFonts w:ascii="Arial" w:hAnsi="Arial" w:cs="Arial"/>
                <w:sz w:val="20"/>
                <w:szCs w:val="20"/>
              </w:rPr>
            </w:pPr>
          </w:p>
        </w:tc>
        <w:tc>
          <w:tcPr>
            <w:tcW w:w="3910" w:type="dxa"/>
            <w:vMerge/>
            <w:shd w:val="clear" w:color="auto" w:fill="auto"/>
            <w:tcMar>
              <w:top w:w="14" w:type="dxa"/>
              <w:left w:w="58" w:type="dxa"/>
              <w:bottom w:w="14" w:type="dxa"/>
              <w:right w:w="58" w:type="dxa"/>
            </w:tcMar>
          </w:tcPr>
          <w:p w:rsidR="00F02D65" w:rsidRPr="00250D65" w:rsidRDefault="00F02D65" w:rsidP="00250D65">
            <w:pPr>
              <w:keepNext/>
              <w:keepLines/>
              <w:tabs>
                <w:tab w:val="left" w:pos="348"/>
              </w:tabs>
              <w:rPr>
                <w:rFonts w:ascii="Arial" w:hAnsi="Arial" w:cs="Arial"/>
                <w:sz w:val="20"/>
                <w:szCs w:val="20"/>
              </w:rPr>
            </w:pPr>
          </w:p>
        </w:tc>
      </w:tr>
      <w:tr w:rsidR="00F02D65" w:rsidRPr="00250D65" w:rsidTr="00250D65">
        <w:trPr>
          <w:cantSplit/>
        </w:trPr>
        <w:tc>
          <w:tcPr>
            <w:tcW w:w="6172" w:type="dxa"/>
            <w:shd w:val="clear" w:color="auto" w:fill="auto"/>
            <w:tcMar>
              <w:top w:w="14" w:type="dxa"/>
              <w:left w:w="58" w:type="dxa"/>
              <w:bottom w:w="14" w:type="dxa"/>
              <w:right w:w="58" w:type="dxa"/>
            </w:tcMar>
          </w:tcPr>
          <w:p w:rsidR="009B77BF" w:rsidRPr="00250D65" w:rsidRDefault="009B77BF" w:rsidP="00250D65">
            <w:pPr>
              <w:tabs>
                <w:tab w:val="left" w:pos="348"/>
              </w:tabs>
              <w:ind w:left="360" w:hanging="360"/>
              <w:rPr>
                <w:rFonts w:ascii="Arial" w:hAnsi="Arial" w:cs="Arial"/>
                <w:sz w:val="20"/>
                <w:szCs w:val="20"/>
              </w:rPr>
            </w:pPr>
            <w:r w:rsidRPr="00250D65">
              <w:rPr>
                <w:rFonts w:ascii="Arial" w:hAnsi="Arial" w:cs="Arial"/>
                <w:sz w:val="20"/>
                <w:szCs w:val="20"/>
              </w:rPr>
              <w:lastRenderedPageBreak/>
              <w:sym w:font="Wingdings" w:char="F0A8"/>
            </w:r>
            <w:r w:rsidRPr="00250D65">
              <w:rPr>
                <w:rFonts w:ascii="Arial" w:hAnsi="Arial" w:cs="Arial"/>
                <w:sz w:val="20"/>
                <w:szCs w:val="20"/>
              </w:rPr>
              <w:tab/>
            </w:r>
            <w:r w:rsidR="009F18E9" w:rsidRPr="00250D65">
              <w:rPr>
                <w:rFonts w:ascii="Arial" w:hAnsi="Arial" w:cs="Arial"/>
                <w:sz w:val="20"/>
                <w:szCs w:val="20"/>
              </w:rPr>
              <w:t>Certification that the hearing will take place at a time that is not during, or within 90 days after, a period of military service for the mortgagor, trustor or debtor.  (This subsection applies only to mortgages and deeds of trust that originated before the mortgagor's or trustor</w:t>
            </w:r>
            <w:r w:rsidRPr="00250D65">
              <w:rPr>
                <w:rFonts w:ascii="Arial" w:hAnsi="Arial" w:cs="Arial"/>
                <w:sz w:val="20"/>
                <w:szCs w:val="20"/>
              </w:rPr>
              <w:t>'s period of military service).</w:t>
            </w:r>
          </w:p>
          <w:p w:rsidR="009F18E9" w:rsidRPr="00250D65" w:rsidRDefault="009B77BF" w:rsidP="00250D65">
            <w:pPr>
              <w:tabs>
                <w:tab w:val="left" w:pos="348"/>
              </w:tabs>
              <w:ind w:left="360" w:hanging="360"/>
              <w:rPr>
                <w:rFonts w:ascii="Arial" w:hAnsi="Arial" w:cs="Arial"/>
                <w:sz w:val="20"/>
                <w:szCs w:val="20"/>
              </w:rPr>
            </w:pPr>
            <w:r w:rsidRPr="00250D65">
              <w:rPr>
                <w:rFonts w:ascii="Arial" w:hAnsi="Arial" w:cs="Arial"/>
                <w:sz w:val="20"/>
                <w:szCs w:val="20"/>
              </w:rPr>
              <w:tab/>
            </w:r>
            <w:r w:rsidR="009F18E9" w:rsidRPr="00250D65">
              <w:rPr>
                <w:rFonts w:ascii="Arial" w:hAnsi="Arial" w:cs="Arial"/>
                <w:sz w:val="20"/>
                <w:szCs w:val="20"/>
              </w:rPr>
              <w:t>OR</w:t>
            </w:r>
          </w:p>
          <w:p w:rsidR="00F02D65" w:rsidRPr="00250D65" w:rsidRDefault="009B77BF"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Waiver by written agreement executed during or after the mortgagor's, trustor's, or debtor's period of military service, as an instrument separate from the obligation or liability to which the waiver applies, in at least 12 point type,  specifying the legal instrument creating the obligation or liability to which the waiver applies.</w:t>
            </w:r>
            <w:r w:rsidRPr="00250D65">
              <w:rPr>
                <w:rFonts w:ascii="Arial" w:hAnsi="Arial" w:cs="Arial"/>
                <w:sz w:val="16"/>
                <w:szCs w:val="16"/>
              </w:rPr>
              <w:t xml:space="preserve"> (Effective for foreclosures filed on or after 1/1/11.)  </w:t>
            </w:r>
            <w:r w:rsidR="003B2FAA" w:rsidRPr="00250D65">
              <w:rPr>
                <w:rFonts w:ascii="Arial" w:hAnsi="Arial" w:cs="Arial"/>
                <w:sz w:val="16"/>
                <w:szCs w:val="16"/>
              </w:rPr>
              <w:t>N.C.Gen. </w:t>
            </w:r>
            <w:r w:rsidRPr="00250D65">
              <w:rPr>
                <w:rFonts w:ascii="Arial" w:hAnsi="Arial" w:cs="Arial"/>
                <w:sz w:val="16"/>
                <w:szCs w:val="16"/>
              </w:rPr>
              <w:t>45-21.12A</w:t>
            </w:r>
          </w:p>
        </w:tc>
        <w:tc>
          <w:tcPr>
            <w:tcW w:w="236" w:type="dxa"/>
            <w:shd w:val="clear" w:color="auto" w:fill="auto"/>
            <w:tcMar>
              <w:top w:w="14" w:type="dxa"/>
              <w:left w:w="58" w:type="dxa"/>
              <w:bottom w:w="14" w:type="dxa"/>
              <w:right w:w="58" w:type="dxa"/>
            </w:tcMar>
          </w:tcPr>
          <w:p w:rsidR="00F02D65" w:rsidRPr="00250D65" w:rsidRDefault="00F02D65" w:rsidP="00250D65">
            <w:pPr>
              <w:tabs>
                <w:tab w:val="left" w:pos="348"/>
              </w:tabs>
              <w:ind w:left="360" w:hanging="360"/>
              <w:rPr>
                <w:rFonts w:ascii="Arial" w:hAnsi="Arial" w:cs="Arial"/>
                <w:sz w:val="20"/>
                <w:szCs w:val="20"/>
              </w:rPr>
            </w:pPr>
          </w:p>
        </w:tc>
        <w:tc>
          <w:tcPr>
            <w:tcW w:w="3910" w:type="dxa"/>
            <w:vMerge/>
            <w:shd w:val="clear" w:color="auto" w:fill="auto"/>
            <w:tcMar>
              <w:top w:w="14" w:type="dxa"/>
              <w:left w:w="58" w:type="dxa"/>
              <w:bottom w:w="14" w:type="dxa"/>
              <w:right w:w="58" w:type="dxa"/>
            </w:tcMar>
          </w:tcPr>
          <w:p w:rsidR="00F02D65" w:rsidRPr="00250D65" w:rsidRDefault="00F02D65" w:rsidP="00250D65">
            <w:pPr>
              <w:tabs>
                <w:tab w:val="left" w:pos="348"/>
              </w:tabs>
              <w:ind w:left="360" w:hanging="360"/>
              <w:rPr>
                <w:rFonts w:ascii="Arial" w:hAnsi="Arial" w:cs="Arial"/>
                <w:sz w:val="20"/>
                <w:szCs w:val="20"/>
              </w:rPr>
            </w:pPr>
          </w:p>
        </w:tc>
      </w:tr>
    </w:tbl>
    <w:p w:rsidR="001F5355" w:rsidRPr="00F02D65" w:rsidRDefault="001F5355">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5"/>
        <w:gridCol w:w="3932"/>
      </w:tblGrid>
      <w:tr w:rsidR="003F2262" w:rsidRPr="00250D65" w:rsidTr="00250D65">
        <w:trPr>
          <w:cantSplit/>
        </w:trPr>
        <w:tc>
          <w:tcPr>
            <w:tcW w:w="10368" w:type="dxa"/>
            <w:gridSpan w:val="3"/>
            <w:shd w:val="clear" w:color="auto" w:fill="D9D9D9"/>
            <w:tcMar>
              <w:top w:w="14" w:type="dxa"/>
              <w:left w:w="58" w:type="dxa"/>
              <w:bottom w:w="14" w:type="dxa"/>
              <w:right w:w="58" w:type="dxa"/>
            </w:tcMar>
          </w:tcPr>
          <w:p w:rsidR="00395088" w:rsidRPr="00250D65" w:rsidRDefault="003F2262" w:rsidP="00250D65">
            <w:pPr>
              <w:tabs>
                <w:tab w:val="left" w:pos="348"/>
                <w:tab w:val="left" w:pos="10080"/>
              </w:tabs>
              <w:ind w:left="360" w:hanging="360"/>
              <w:rPr>
                <w:rFonts w:ascii="Arial" w:hAnsi="Arial" w:cs="Arial"/>
                <w:sz w:val="20"/>
                <w:szCs w:val="20"/>
              </w:rPr>
            </w:pPr>
            <w:r w:rsidRPr="00250D65">
              <w:rPr>
                <w:rFonts w:ascii="Arial" w:hAnsi="Arial" w:cs="Arial"/>
                <w:b/>
                <w:bCs/>
                <w:sz w:val="20"/>
                <w:szCs w:val="20"/>
              </w:rPr>
              <w:t>(</w:t>
            </w:r>
            <w:r w:rsidR="00772944" w:rsidRPr="00250D65">
              <w:rPr>
                <w:rFonts w:ascii="Arial" w:hAnsi="Arial" w:cs="Arial"/>
                <w:b/>
                <w:bCs/>
                <w:sz w:val="20"/>
                <w:szCs w:val="20"/>
              </w:rPr>
              <w:t>9</w:t>
            </w:r>
            <w:r w:rsidRPr="00250D65">
              <w:rPr>
                <w:rFonts w:ascii="Arial" w:hAnsi="Arial" w:cs="Arial"/>
                <w:b/>
                <w:bCs/>
                <w:sz w:val="20"/>
                <w:szCs w:val="20"/>
              </w:rPr>
              <w:t>)</w:t>
            </w:r>
            <w:r w:rsidR="007502B2" w:rsidRPr="00250D65">
              <w:rPr>
                <w:rFonts w:ascii="Arial" w:hAnsi="Arial" w:cs="Arial"/>
                <w:b/>
                <w:bCs/>
                <w:sz w:val="20"/>
                <w:szCs w:val="20"/>
              </w:rPr>
              <w:t xml:space="preserve"> </w:t>
            </w:r>
            <w:r w:rsidR="00772944" w:rsidRPr="00250D65">
              <w:rPr>
                <w:rFonts w:ascii="Arial" w:hAnsi="Arial" w:cs="Arial"/>
                <w:b/>
                <w:bCs/>
                <w:sz w:val="20"/>
                <w:szCs w:val="20"/>
              </w:rPr>
              <w:t>CONTINUANCES</w:t>
            </w:r>
            <w:r w:rsidR="0091273A" w:rsidRPr="00250D65">
              <w:rPr>
                <w:rFonts w:ascii="Arial" w:hAnsi="Arial" w:cs="Arial"/>
                <w:sz w:val="20"/>
                <w:szCs w:val="20"/>
              </w:rPr>
              <w:t xml:space="preserve"> </w:t>
            </w:r>
            <w:r w:rsidR="0091273A" w:rsidRPr="00250D65">
              <w:rPr>
                <w:rFonts w:ascii="Arial" w:hAnsi="Arial" w:cs="Arial"/>
                <w:b/>
                <w:bCs/>
                <w:sz w:val="16"/>
                <w:szCs w:val="16"/>
              </w:rPr>
              <w:t>[GS 45-21.16(a) or GS 45-21.16C(b)]</w:t>
            </w:r>
            <w:r w:rsidR="00772944" w:rsidRPr="00250D65">
              <w:rPr>
                <w:rFonts w:ascii="Arial" w:hAnsi="Arial" w:cs="Arial"/>
                <w:sz w:val="20"/>
                <w:szCs w:val="20"/>
              </w:rPr>
              <w:t xml:space="preserve">, </w:t>
            </w:r>
            <w:r w:rsidR="00772944" w:rsidRPr="00250D65">
              <w:rPr>
                <w:rFonts w:ascii="Arial" w:hAnsi="Arial" w:cs="Arial"/>
                <w:b/>
                <w:bCs/>
                <w:sz w:val="20"/>
                <w:szCs w:val="20"/>
              </w:rPr>
              <w:t>CONTINUATION</w:t>
            </w:r>
            <w:r w:rsidR="0091273A" w:rsidRPr="00250D65">
              <w:rPr>
                <w:rFonts w:ascii="Arial" w:hAnsi="Arial" w:cs="Arial"/>
                <w:b/>
                <w:bCs/>
                <w:sz w:val="20"/>
                <w:szCs w:val="20"/>
              </w:rPr>
              <w:t xml:space="preserve"> OF HEARING</w:t>
            </w:r>
            <w:r w:rsidR="0091273A" w:rsidRPr="00250D65">
              <w:rPr>
                <w:rFonts w:ascii="Arial" w:hAnsi="Arial" w:cs="Arial"/>
                <w:sz w:val="20"/>
                <w:szCs w:val="20"/>
              </w:rPr>
              <w:t xml:space="preserve"> </w:t>
            </w:r>
            <w:r w:rsidR="0091273A" w:rsidRPr="00250D65">
              <w:rPr>
                <w:rFonts w:ascii="Arial" w:hAnsi="Arial" w:cs="Arial"/>
                <w:b/>
                <w:bCs/>
                <w:sz w:val="16"/>
                <w:szCs w:val="16"/>
              </w:rPr>
              <w:t>[GS 45-21.16C(b)]</w:t>
            </w:r>
            <w:r w:rsidR="00772944" w:rsidRPr="00250D65">
              <w:rPr>
                <w:rFonts w:ascii="Arial" w:hAnsi="Arial" w:cs="Arial"/>
                <w:b/>
                <w:bCs/>
                <w:sz w:val="16"/>
                <w:szCs w:val="16"/>
              </w:rPr>
              <w:t xml:space="preserve">, </w:t>
            </w:r>
            <w:r w:rsidR="00772944" w:rsidRPr="00250D65">
              <w:rPr>
                <w:rFonts w:ascii="Arial" w:hAnsi="Arial" w:cs="Arial"/>
                <w:b/>
                <w:bCs/>
                <w:sz w:val="20"/>
                <w:szCs w:val="20"/>
              </w:rPr>
              <w:t>INJUNCTIONS</w:t>
            </w:r>
            <w:r w:rsidR="0091273A" w:rsidRPr="00250D65">
              <w:rPr>
                <w:rFonts w:ascii="Arial" w:hAnsi="Arial" w:cs="Arial"/>
                <w:sz w:val="20"/>
                <w:szCs w:val="20"/>
              </w:rPr>
              <w:t xml:space="preserve"> </w:t>
            </w:r>
            <w:r w:rsidR="0091273A" w:rsidRPr="00250D65">
              <w:rPr>
                <w:rFonts w:ascii="Arial" w:hAnsi="Arial" w:cs="Arial"/>
                <w:b/>
                <w:bCs/>
                <w:sz w:val="16"/>
                <w:szCs w:val="16"/>
              </w:rPr>
              <w:t>[GS 45-21.34]</w:t>
            </w:r>
            <w:r w:rsidR="00772944" w:rsidRPr="00250D65">
              <w:rPr>
                <w:rFonts w:ascii="Arial" w:hAnsi="Arial" w:cs="Arial"/>
                <w:b/>
                <w:bCs/>
                <w:sz w:val="16"/>
                <w:szCs w:val="16"/>
              </w:rPr>
              <w:t>,</w:t>
            </w:r>
            <w:r w:rsidR="00772944" w:rsidRPr="00250D65">
              <w:rPr>
                <w:rFonts w:ascii="Arial" w:hAnsi="Arial" w:cs="Arial"/>
                <w:sz w:val="20"/>
                <w:szCs w:val="20"/>
              </w:rPr>
              <w:t xml:space="preserve"> </w:t>
            </w:r>
            <w:r w:rsidR="00772944" w:rsidRPr="00250D65">
              <w:rPr>
                <w:rFonts w:ascii="Arial" w:hAnsi="Arial" w:cs="Arial"/>
                <w:b/>
                <w:bCs/>
                <w:sz w:val="20"/>
                <w:szCs w:val="20"/>
              </w:rPr>
              <w:t>POSTPONEMENTS</w:t>
            </w:r>
            <w:r w:rsidR="0091273A" w:rsidRPr="00250D65">
              <w:rPr>
                <w:rFonts w:ascii="Arial" w:hAnsi="Arial" w:cs="Arial"/>
                <w:sz w:val="20"/>
                <w:szCs w:val="20"/>
              </w:rPr>
              <w:t xml:space="preserve"> </w:t>
            </w:r>
            <w:r w:rsidR="0091273A" w:rsidRPr="00250D65">
              <w:rPr>
                <w:rFonts w:ascii="Arial" w:hAnsi="Arial" w:cs="Arial"/>
                <w:b/>
                <w:bCs/>
                <w:sz w:val="16"/>
                <w:szCs w:val="16"/>
              </w:rPr>
              <w:t>[GS 45-21.21]</w:t>
            </w:r>
            <w:r w:rsidR="00772944" w:rsidRPr="00250D65">
              <w:rPr>
                <w:rFonts w:ascii="Arial" w:hAnsi="Arial" w:cs="Arial"/>
                <w:b/>
                <w:bCs/>
                <w:sz w:val="16"/>
                <w:szCs w:val="16"/>
              </w:rPr>
              <w:t xml:space="preserve">, </w:t>
            </w:r>
            <w:r w:rsidR="00772944" w:rsidRPr="00250D65">
              <w:rPr>
                <w:rFonts w:ascii="Arial" w:hAnsi="Arial" w:cs="Arial"/>
                <w:b/>
                <w:bCs/>
                <w:sz w:val="20"/>
                <w:szCs w:val="20"/>
              </w:rPr>
              <w:t>APPEALS</w:t>
            </w:r>
            <w:r w:rsidR="0091273A" w:rsidRPr="00250D65">
              <w:rPr>
                <w:rFonts w:ascii="Arial" w:hAnsi="Arial" w:cs="Arial"/>
                <w:sz w:val="20"/>
                <w:szCs w:val="20"/>
              </w:rPr>
              <w:t xml:space="preserve"> </w:t>
            </w:r>
            <w:r w:rsidR="0091273A" w:rsidRPr="00250D65">
              <w:rPr>
                <w:rFonts w:ascii="Arial" w:hAnsi="Arial" w:cs="Arial"/>
                <w:b/>
                <w:bCs/>
                <w:sz w:val="16"/>
                <w:szCs w:val="16"/>
              </w:rPr>
              <w:t>[GS</w:t>
            </w:r>
            <w:r w:rsidR="00713749" w:rsidRPr="00250D65">
              <w:rPr>
                <w:rFonts w:ascii="Arial" w:hAnsi="Arial" w:cs="Arial"/>
                <w:b/>
                <w:bCs/>
                <w:sz w:val="16"/>
                <w:szCs w:val="16"/>
              </w:rPr>
              <w:t xml:space="preserve"> </w:t>
            </w:r>
            <w:r w:rsidR="0091273A" w:rsidRPr="00250D65">
              <w:rPr>
                <w:rFonts w:ascii="Arial" w:hAnsi="Arial" w:cs="Arial"/>
                <w:b/>
                <w:bCs/>
                <w:sz w:val="16"/>
                <w:szCs w:val="16"/>
              </w:rPr>
              <w:t>45-21.16(d) or (d1)],</w:t>
            </w:r>
            <w:r w:rsidR="0091273A" w:rsidRPr="00250D65">
              <w:rPr>
                <w:rFonts w:ascii="Arial" w:hAnsi="Arial" w:cs="Arial"/>
                <w:sz w:val="20"/>
                <w:szCs w:val="20"/>
              </w:rPr>
              <w:t xml:space="preserve"> </w:t>
            </w:r>
            <w:r w:rsidR="008A30CB" w:rsidRPr="00250D65">
              <w:rPr>
                <w:rFonts w:ascii="Arial" w:hAnsi="Arial" w:cs="Arial"/>
                <w:b/>
                <w:bCs/>
                <w:sz w:val="20"/>
                <w:szCs w:val="20"/>
              </w:rPr>
              <w:t>and</w:t>
            </w:r>
            <w:r w:rsidR="0091273A" w:rsidRPr="00250D65">
              <w:rPr>
                <w:rFonts w:ascii="Arial" w:hAnsi="Arial" w:cs="Arial"/>
                <w:sz w:val="20"/>
                <w:szCs w:val="20"/>
              </w:rPr>
              <w:t xml:space="preserve"> </w:t>
            </w:r>
            <w:r w:rsidR="0091273A" w:rsidRPr="00250D65">
              <w:rPr>
                <w:rFonts w:ascii="Arial" w:hAnsi="Arial" w:cs="Arial"/>
                <w:b/>
                <w:bCs/>
                <w:sz w:val="20"/>
                <w:szCs w:val="20"/>
              </w:rPr>
              <w:t>BANKRUPTCY</w:t>
            </w:r>
            <w:r w:rsidR="0091273A" w:rsidRPr="00250D65">
              <w:rPr>
                <w:rFonts w:ascii="Arial" w:hAnsi="Arial" w:cs="Arial"/>
                <w:b/>
                <w:bCs/>
                <w:sz w:val="16"/>
                <w:szCs w:val="16"/>
              </w:rPr>
              <w:t xml:space="preserve"> [GS 45.21.22(c)]</w:t>
            </w:r>
          </w:p>
          <w:p w:rsidR="00FB38F6" w:rsidRPr="00250D65" w:rsidRDefault="00395088" w:rsidP="00250D65">
            <w:pPr>
              <w:keepNext/>
              <w:keepLines/>
              <w:tabs>
                <w:tab w:val="left" w:pos="348"/>
                <w:tab w:val="right" w:pos="10080"/>
              </w:tabs>
              <w:ind w:left="360"/>
              <w:rPr>
                <w:rFonts w:ascii="Arial" w:hAnsi="Arial" w:cs="Arial"/>
                <w:i/>
                <w:iCs/>
                <w:sz w:val="16"/>
                <w:szCs w:val="16"/>
              </w:rPr>
            </w:pPr>
            <w:r w:rsidRPr="00250D65">
              <w:rPr>
                <w:rFonts w:ascii="Arial" w:hAnsi="Arial" w:cs="Arial"/>
                <w:sz w:val="20"/>
                <w:szCs w:val="20"/>
              </w:rPr>
              <w:tab/>
            </w:r>
            <w:r w:rsidR="00FB38F6" w:rsidRPr="00250D65">
              <w:rPr>
                <w:rFonts w:ascii="Arial" w:hAnsi="Arial" w:cs="Arial"/>
                <w:i/>
                <w:iCs/>
                <w:sz w:val="16"/>
                <w:szCs w:val="16"/>
              </w:rPr>
              <w:t>Required CSC</w:t>
            </w:r>
          </w:p>
        </w:tc>
      </w:tr>
      <w:tr w:rsidR="001717D1" w:rsidRPr="00250D65" w:rsidTr="00250D65">
        <w:trPr>
          <w:cantSplit/>
        </w:trPr>
        <w:tc>
          <w:tcPr>
            <w:tcW w:w="6172" w:type="dxa"/>
            <w:shd w:val="clear" w:color="auto" w:fill="auto"/>
            <w:tcMar>
              <w:top w:w="14" w:type="dxa"/>
              <w:left w:w="58" w:type="dxa"/>
              <w:bottom w:w="14" w:type="dxa"/>
              <w:right w:w="58" w:type="dxa"/>
            </w:tcMar>
          </w:tcPr>
          <w:p w:rsidR="001717D1" w:rsidRPr="00250D65" w:rsidRDefault="001717D1"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Not Applicable</w:t>
            </w:r>
          </w:p>
        </w:tc>
        <w:tc>
          <w:tcPr>
            <w:tcW w:w="236" w:type="dxa"/>
            <w:shd w:val="clear" w:color="auto" w:fill="auto"/>
            <w:tcMar>
              <w:top w:w="14" w:type="dxa"/>
              <w:left w:w="58" w:type="dxa"/>
              <w:bottom w:w="14" w:type="dxa"/>
              <w:right w:w="58" w:type="dxa"/>
            </w:tcMar>
          </w:tcPr>
          <w:p w:rsidR="001717D1" w:rsidRPr="00250D65" w:rsidRDefault="001717D1" w:rsidP="00250D65">
            <w:pPr>
              <w:tabs>
                <w:tab w:val="left" w:pos="348"/>
              </w:tabs>
              <w:ind w:left="360" w:hanging="360"/>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1717D1" w:rsidRPr="00250D65" w:rsidRDefault="001717D1" w:rsidP="00250D65">
            <w:pPr>
              <w:tabs>
                <w:tab w:val="left" w:pos="348"/>
              </w:tabs>
              <w:ind w:left="360" w:hanging="360"/>
              <w:rPr>
                <w:rFonts w:ascii="Arial" w:hAnsi="Arial" w:cs="Arial"/>
                <w:sz w:val="20"/>
                <w:szCs w:val="20"/>
              </w:rPr>
            </w:pPr>
          </w:p>
        </w:tc>
      </w:tr>
      <w:tr w:rsidR="001717D1" w:rsidRPr="00250D65" w:rsidTr="00250D65">
        <w:trPr>
          <w:cantSplit/>
        </w:trPr>
        <w:tc>
          <w:tcPr>
            <w:tcW w:w="6172" w:type="dxa"/>
            <w:shd w:val="clear" w:color="auto" w:fill="auto"/>
            <w:tcMar>
              <w:top w:w="14" w:type="dxa"/>
              <w:left w:w="58" w:type="dxa"/>
              <w:bottom w:w="14" w:type="dxa"/>
              <w:right w:w="58" w:type="dxa"/>
            </w:tcMar>
          </w:tcPr>
          <w:p w:rsidR="001717D1" w:rsidRPr="00250D65" w:rsidRDefault="001717D1"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Applicable as to: _____________________________________</w:t>
            </w:r>
          </w:p>
          <w:p w:rsidR="001717D1" w:rsidRPr="00250D65" w:rsidRDefault="001717D1" w:rsidP="00250D65">
            <w:pPr>
              <w:tabs>
                <w:tab w:val="left" w:pos="348"/>
              </w:tabs>
              <w:ind w:left="360" w:hanging="360"/>
              <w:rPr>
                <w:rFonts w:ascii="Arial" w:hAnsi="Arial" w:cs="Arial"/>
                <w:sz w:val="20"/>
                <w:szCs w:val="20"/>
              </w:rPr>
            </w:pPr>
            <w:r w:rsidRPr="00250D65">
              <w:rPr>
                <w:rFonts w:ascii="Arial" w:hAnsi="Arial" w:cs="Arial"/>
                <w:sz w:val="20"/>
                <w:szCs w:val="20"/>
              </w:rPr>
              <w:tab/>
              <w:t>___________________________________________________</w:t>
            </w:r>
          </w:p>
        </w:tc>
        <w:tc>
          <w:tcPr>
            <w:tcW w:w="236" w:type="dxa"/>
            <w:shd w:val="clear" w:color="auto" w:fill="auto"/>
            <w:tcMar>
              <w:top w:w="14" w:type="dxa"/>
              <w:left w:w="58" w:type="dxa"/>
              <w:bottom w:w="14" w:type="dxa"/>
              <w:right w:w="58" w:type="dxa"/>
            </w:tcMar>
          </w:tcPr>
          <w:p w:rsidR="001717D1" w:rsidRPr="00250D65" w:rsidRDefault="001717D1" w:rsidP="00250D65">
            <w:pPr>
              <w:tabs>
                <w:tab w:val="left" w:pos="348"/>
              </w:tabs>
              <w:ind w:left="360" w:hanging="360"/>
              <w:rPr>
                <w:rFonts w:ascii="Arial" w:hAnsi="Arial" w:cs="Arial"/>
                <w:sz w:val="20"/>
                <w:szCs w:val="20"/>
              </w:rPr>
            </w:pPr>
          </w:p>
        </w:tc>
        <w:tc>
          <w:tcPr>
            <w:tcW w:w="3960" w:type="dxa"/>
            <w:vMerge/>
            <w:shd w:val="clear" w:color="auto" w:fill="auto"/>
            <w:tcMar>
              <w:top w:w="14" w:type="dxa"/>
              <w:left w:w="58" w:type="dxa"/>
              <w:bottom w:w="14" w:type="dxa"/>
              <w:right w:w="58" w:type="dxa"/>
            </w:tcMar>
          </w:tcPr>
          <w:p w:rsidR="001717D1" w:rsidRPr="00250D65" w:rsidRDefault="001717D1" w:rsidP="00250D65">
            <w:pPr>
              <w:tabs>
                <w:tab w:val="left" w:pos="348"/>
              </w:tabs>
              <w:ind w:left="360" w:hanging="360"/>
              <w:rPr>
                <w:rFonts w:ascii="Arial" w:hAnsi="Arial" w:cs="Arial"/>
                <w:sz w:val="20"/>
                <w:szCs w:val="20"/>
              </w:rPr>
            </w:pPr>
          </w:p>
        </w:tc>
      </w:tr>
    </w:tbl>
    <w:p w:rsidR="00064A50" w:rsidRDefault="00064A50">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5"/>
        <w:gridCol w:w="236"/>
        <w:gridCol w:w="3948"/>
      </w:tblGrid>
      <w:tr w:rsidR="0007703A" w:rsidRPr="00250D65" w:rsidTr="00250D65">
        <w:trPr>
          <w:cantSplit/>
        </w:trPr>
        <w:tc>
          <w:tcPr>
            <w:tcW w:w="10339" w:type="dxa"/>
            <w:gridSpan w:val="3"/>
            <w:shd w:val="clear" w:color="auto" w:fill="D9D9D9"/>
            <w:tcMar>
              <w:top w:w="14" w:type="dxa"/>
              <w:left w:w="58" w:type="dxa"/>
              <w:bottom w:w="14" w:type="dxa"/>
              <w:right w:w="58" w:type="dxa"/>
            </w:tcMar>
          </w:tcPr>
          <w:p w:rsidR="0007703A" w:rsidRPr="00250D65" w:rsidRDefault="0007703A" w:rsidP="00250D65">
            <w:pPr>
              <w:keepNext/>
              <w:keepLines/>
              <w:tabs>
                <w:tab w:val="left" w:pos="348"/>
                <w:tab w:val="right" w:pos="10080"/>
              </w:tabs>
              <w:rPr>
                <w:rFonts w:ascii="Arial" w:hAnsi="Arial" w:cs="Arial"/>
                <w:sz w:val="20"/>
                <w:szCs w:val="20"/>
              </w:rPr>
            </w:pPr>
            <w:r w:rsidRPr="00250D65">
              <w:rPr>
                <w:rFonts w:ascii="Arial" w:hAnsi="Arial" w:cs="Arial"/>
                <w:b/>
                <w:bCs/>
                <w:sz w:val="20"/>
                <w:szCs w:val="20"/>
              </w:rPr>
              <w:t>(10)CLERK’S ORDER OF SALE/RESALE</w:t>
            </w:r>
            <w:r w:rsidRPr="00250D65">
              <w:rPr>
                <w:rFonts w:ascii="Arial" w:hAnsi="Arial" w:cs="Arial"/>
                <w:b/>
                <w:bCs/>
                <w:sz w:val="16"/>
                <w:szCs w:val="16"/>
              </w:rPr>
              <w:t xml:space="preserve"> [G</w:t>
            </w:r>
            <w:r w:rsidR="00014CB4" w:rsidRPr="00250D65">
              <w:rPr>
                <w:rFonts w:ascii="Arial" w:hAnsi="Arial" w:cs="Arial"/>
                <w:b/>
                <w:bCs/>
                <w:sz w:val="16"/>
                <w:szCs w:val="16"/>
              </w:rPr>
              <w:t xml:space="preserve">S 45-21.16] and [GS 45-21.21(d) </w:t>
            </w:r>
            <w:r w:rsidRPr="00250D65">
              <w:rPr>
                <w:rFonts w:ascii="Arial" w:hAnsi="Arial" w:cs="Arial"/>
                <w:b/>
                <w:bCs/>
                <w:sz w:val="16"/>
                <w:szCs w:val="16"/>
              </w:rPr>
              <w:t>&amp; GS 45-21.22(c) &amp; GS 45-21.33(c)]</w:t>
            </w:r>
            <w:r w:rsidRPr="00250D65">
              <w:rPr>
                <w:rFonts w:ascii="Arial" w:hAnsi="Arial" w:cs="Arial"/>
                <w:sz w:val="16"/>
                <w:szCs w:val="16"/>
              </w:rPr>
              <w:tab/>
            </w:r>
            <w:r w:rsidRPr="00250D65">
              <w:rPr>
                <w:rFonts w:ascii="Arial" w:hAnsi="Arial" w:cs="Arial"/>
                <w:i/>
                <w:iCs/>
                <w:sz w:val="16"/>
                <w:szCs w:val="16"/>
              </w:rPr>
              <w:t>Required CSC</w:t>
            </w:r>
          </w:p>
        </w:tc>
      </w:tr>
      <w:tr w:rsidR="0007703A" w:rsidRPr="00250D65" w:rsidTr="00250D65">
        <w:trPr>
          <w:cantSplit/>
        </w:trPr>
        <w:tc>
          <w:tcPr>
            <w:tcW w:w="6155" w:type="dxa"/>
            <w:shd w:val="clear" w:color="auto" w:fill="auto"/>
            <w:tcMar>
              <w:top w:w="14" w:type="dxa"/>
              <w:left w:w="58" w:type="dxa"/>
              <w:bottom w:w="14" w:type="dxa"/>
              <w:right w:w="58" w:type="dxa"/>
            </w:tcMar>
          </w:tcPr>
          <w:p w:rsidR="0007703A" w:rsidRPr="00250D65" w:rsidRDefault="0007703A"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Copy in special proceeding file.</w:t>
            </w:r>
          </w:p>
        </w:tc>
        <w:tc>
          <w:tcPr>
            <w:tcW w:w="236" w:type="dxa"/>
            <w:shd w:val="clear" w:color="auto" w:fill="auto"/>
            <w:tcMar>
              <w:top w:w="14" w:type="dxa"/>
              <w:left w:w="58" w:type="dxa"/>
              <w:bottom w:w="14" w:type="dxa"/>
              <w:right w:w="58" w:type="dxa"/>
            </w:tcMar>
          </w:tcPr>
          <w:p w:rsidR="0007703A" w:rsidRPr="00250D65" w:rsidRDefault="0007703A" w:rsidP="00250D65">
            <w:pPr>
              <w:tabs>
                <w:tab w:val="left" w:pos="348"/>
              </w:tabs>
              <w:ind w:left="360" w:hanging="360"/>
              <w:rPr>
                <w:rFonts w:ascii="Arial" w:hAnsi="Arial" w:cs="Arial"/>
                <w:sz w:val="20"/>
                <w:szCs w:val="20"/>
              </w:rPr>
            </w:pPr>
          </w:p>
        </w:tc>
        <w:tc>
          <w:tcPr>
            <w:tcW w:w="3948" w:type="dxa"/>
            <w:vMerge w:val="restart"/>
            <w:shd w:val="clear" w:color="auto" w:fill="auto"/>
            <w:tcMar>
              <w:top w:w="14" w:type="dxa"/>
              <w:left w:w="58" w:type="dxa"/>
              <w:bottom w:w="14" w:type="dxa"/>
              <w:right w:w="58" w:type="dxa"/>
            </w:tcMar>
          </w:tcPr>
          <w:p w:rsidR="0007703A" w:rsidRPr="00250D65" w:rsidRDefault="0007703A" w:rsidP="00250D65">
            <w:pPr>
              <w:tabs>
                <w:tab w:val="left" w:pos="348"/>
              </w:tabs>
              <w:ind w:left="360" w:hanging="360"/>
              <w:rPr>
                <w:rFonts w:ascii="Arial" w:hAnsi="Arial" w:cs="Arial"/>
                <w:sz w:val="20"/>
                <w:szCs w:val="20"/>
              </w:rPr>
            </w:pPr>
          </w:p>
        </w:tc>
      </w:tr>
      <w:tr w:rsidR="0007703A" w:rsidRPr="00250D65" w:rsidTr="00250D65">
        <w:trPr>
          <w:cantSplit/>
        </w:trPr>
        <w:tc>
          <w:tcPr>
            <w:tcW w:w="6155" w:type="dxa"/>
            <w:shd w:val="clear" w:color="auto" w:fill="auto"/>
            <w:tcMar>
              <w:top w:w="14" w:type="dxa"/>
              <w:left w:w="58" w:type="dxa"/>
              <w:bottom w:w="14" w:type="dxa"/>
              <w:right w:w="58" w:type="dxa"/>
            </w:tcMar>
          </w:tcPr>
          <w:p w:rsidR="0007703A" w:rsidRPr="00250D65" w:rsidRDefault="0007703A"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Filed in each county in which part of property located.</w:t>
            </w:r>
          </w:p>
        </w:tc>
        <w:tc>
          <w:tcPr>
            <w:tcW w:w="236" w:type="dxa"/>
            <w:shd w:val="clear" w:color="auto" w:fill="auto"/>
            <w:tcMar>
              <w:top w:w="14" w:type="dxa"/>
              <w:left w:w="58" w:type="dxa"/>
              <w:bottom w:w="14" w:type="dxa"/>
              <w:right w:w="58" w:type="dxa"/>
            </w:tcMar>
          </w:tcPr>
          <w:p w:rsidR="0007703A" w:rsidRPr="00250D65" w:rsidRDefault="0007703A" w:rsidP="00250D65">
            <w:pPr>
              <w:tabs>
                <w:tab w:val="left" w:pos="348"/>
              </w:tabs>
              <w:ind w:left="360" w:hanging="360"/>
              <w:rPr>
                <w:rFonts w:ascii="Arial" w:hAnsi="Arial" w:cs="Arial"/>
                <w:sz w:val="20"/>
                <w:szCs w:val="20"/>
              </w:rPr>
            </w:pPr>
          </w:p>
        </w:tc>
        <w:tc>
          <w:tcPr>
            <w:tcW w:w="3948" w:type="dxa"/>
            <w:vMerge/>
            <w:shd w:val="clear" w:color="auto" w:fill="auto"/>
            <w:tcMar>
              <w:top w:w="14" w:type="dxa"/>
              <w:left w:w="58" w:type="dxa"/>
              <w:bottom w:w="14" w:type="dxa"/>
              <w:right w:w="58" w:type="dxa"/>
            </w:tcMar>
          </w:tcPr>
          <w:p w:rsidR="0007703A" w:rsidRPr="00250D65" w:rsidRDefault="0007703A" w:rsidP="00250D65">
            <w:pPr>
              <w:tabs>
                <w:tab w:val="left" w:pos="348"/>
              </w:tabs>
              <w:ind w:left="360" w:hanging="360"/>
              <w:rPr>
                <w:rFonts w:ascii="Arial" w:hAnsi="Arial" w:cs="Arial"/>
                <w:sz w:val="20"/>
                <w:szCs w:val="20"/>
              </w:rPr>
            </w:pPr>
          </w:p>
        </w:tc>
      </w:tr>
    </w:tbl>
    <w:p w:rsidR="0007703A" w:rsidRPr="00917C65" w:rsidRDefault="0007703A">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5"/>
        <w:gridCol w:w="236"/>
        <w:gridCol w:w="3948"/>
      </w:tblGrid>
      <w:tr w:rsidR="003D0246" w:rsidRPr="00250D65" w:rsidTr="00250D65">
        <w:trPr>
          <w:cantSplit/>
        </w:trPr>
        <w:tc>
          <w:tcPr>
            <w:tcW w:w="10339" w:type="dxa"/>
            <w:gridSpan w:val="3"/>
            <w:shd w:val="clear" w:color="auto" w:fill="D9D9D9"/>
            <w:tcMar>
              <w:top w:w="14" w:type="dxa"/>
              <w:left w:w="58" w:type="dxa"/>
              <w:bottom w:w="14" w:type="dxa"/>
              <w:right w:w="58" w:type="dxa"/>
            </w:tcMar>
          </w:tcPr>
          <w:p w:rsidR="003D0246" w:rsidRPr="00250D65" w:rsidRDefault="003D0246"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 xml:space="preserve">(11)NOTICE OF </w:t>
            </w:r>
            <w:smartTag w:uri="urn:schemas-microsoft-com:office:smarttags" w:element="City">
              <w:smartTag w:uri="urn:schemas-microsoft-com:office:smarttags" w:element="place">
                <w:r w:rsidRPr="00250D65">
                  <w:rPr>
                    <w:rFonts w:ascii="Arial" w:hAnsi="Arial" w:cs="Arial"/>
                    <w:b/>
                    <w:bCs/>
                    <w:sz w:val="20"/>
                    <w:szCs w:val="20"/>
                  </w:rPr>
                  <w:t>SALE</w:t>
                </w:r>
              </w:smartTag>
            </w:smartTag>
            <w:r w:rsidRPr="00250D65">
              <w:rPr>
                <w:rFonts w:ascii="Arial" w:hAnsi="Arial" w:cs="Arial"/>
                <w:b/>
                <w:bCs/>
                <w:sz w:val="20"/>
                <w:szCs w:val="20"/>
              </w:rPr>
              <w:t xml:space="preserve"> </w:t>
            </w:r>
            <w:r w:rsidRPr="00250D65">
              <w:rPr>
                <w:rFonts w:ascii="Arial" w:hAnsi="Arial" w:cs="Arial"/>
                <w:b/>
                <w:sz w:val="16"/>
                <w:szCs w:val="16"/>
              </w:rPr>
              <w:t>[GS 45-21.16A]</w:t>
            </w:r>
            <w:r w:rsidRPr="00250D65">
              <w:rPr>
                <w:rFonts w:ascii="Arial" w:hAnsi="Arial" w:cs="Arial"/>
                <w:b/>
                <w:bCs/>
                <w:sz w:val="16"/>
                <w:szCs w:val="16"/>
              </w:rPr>
              <w:tab/>
            </w:r>
            <w:r w:rsidRPr="00250D65">
              <w:rPr>
                <w:rFonts w:ascii="Arial" w:hAnsi="Arial" w:cs="Arial"/>
                <w:i/>
                <w:iCs/>
                <w:sz w:val="16"/>
                <w:szCs w:val="16"/>
              </w:rPr>
              <w:t>Required CSC</w:t>
            </w:r>
          </w:p>
        </w:tc>
      </w:tr>
      <w:tr w:rsidR="003D0246" w:rsidRPr="00250D65" w:rsidTr="00250D65">
        <w:trPr>
          <w:cantSplit/>
        </w:trPr>
        <w:tc>
          <w:tcPr>
            <w:tcW w:w="6155" w:type="dxa"/>
            <w:shd w:val="clear" w:color="auto" w:fill="auto"/>
            <w:tcMar>
              <w:top w:w="14" w:type="dxa"/>
              <w:left w:w="58" w:type="dxa"/>
              <w:bottom w:w="14" w:type="dxa"/>
              <w:right w:w="58" w:type="dxa"/>
            </w:tcMar>
          </w:tcPr>
          <w:p w:rsidR="003D0246" w:rsidRPr="00250D65" w:rsidRDefault="003D0246"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Copy in special proceeding file.</w:t>
            </w:r>
          </w:p>
        </w:tc>
        <w:tc>
          <w:tcPr>
            <w:tcW w:w="236" w:type="dxa"/>
            <w:shd w:val="clear" w:color="auto" w:fill="auto"/>
            <w:tcMar>
              <w:top w:w="14" w:type="dxa"/>
              <w:left w:w="58" w:type="dxa"/>
              <w:bottom w:w="14" w:type="dxa"/>
              <w:right w:w="58" w:type="dxa"/>
            </w:tcMar>
          </w:tcPr>
          <w:p w:rsidR="003D0246" w:rsidRPr="00250D65" w:rsidRDefault="003D0246" w:rsidP="00250D65">
            <w:pPr>
              <w:tabs>
                <w:tab w:val="left" w:pos="348"/>
              </w:tabs>
              <w:ind w:left="360" w:hanging="360"/>
              <w:rPr>
                <w:rFonts w:ascii="Arial" w:hAnsi="Arial" w:cs="Arial"/>
                <w:sz w:val="20"/>
                <w:szCs w:val="20"/>
              </w:rPr>
            </w:pPr>
          </w:p>
        </w:tc>
        <w:tc>
          <w:tcPr>
            <w:tcW w:w="3948" w:type="dxa"/>
            <w:vMerge w:val="restart"/>
            <w:shd w:val="clear" w:color="auto" w:fill="auto"/>
            <w:tcMar>
              <w:top w:w="14" w:type="dxa"/>
              <w:left w:w="58" w:type="dxa"/>
              <w:bottom w:w="14" w:type="dxa"/>
              <w:right w:w="58" w:type="dxa"/>
            </w:tcMar>
          </w:tcPr>
          <w:p w:rsidR="003D0246" w:rsidRPr="00250D65" w:rsidRDefault="003D0246" w:rsidP="00250D65">
            <w:pPr>
              <w:tabs>
                <w:tab w:val="left" w:pos="348"/>
              </w:tabs>
              <w:ind w:left="360" w:hanging="360"/>
              <w:rPr>
                <w:rFonts w:ascii="Arial" w:hAnsi="Arial" w:cs="Arial"/>
                <w:sz w:val="20"/>
                <w:szCs w:val="20"/>
              </w:rPr>
            </w:pPr>
          </w:p>
        </w:tc>
      </w:tr>
      <w:tr w:rsidR="003D0246" w:rsidRPr="00250D65" w:rsidTr="00250D65">
        <w:trPr>
          <w:cantSplit/>
        </w:trPr>
        <w:tc>
          <w:tcPr>
            <w:tcW w:w="6155" w:type="dxa"/>
            <w:shd w:val="clear" w:color="auto" w:fill="auto"/>
            <w:tcMar>
              <w:top w:w="14" w:type="dxa"/>
              <w:left w:w="58" w:type="dxa"/>
              <w:bottom w:w="14" w:type="dxa"/>
              <w:right w:w="58" w:type="dxa"/>
            </w:tcMar>
          </w:tcPr>
          <w:p w:rsidR="003D0246" w:rsidRPr="00250D65" w:rsidRDefault="003D0246"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Accurately identifies property and DTF.</w:t>
            </w:r>
          </w:p>
        </w:tc>
        <w:tc>
          <w:tcPr>
            <w:tcW w:w="236" w:type="dxa"/>
            <w:shd w:val="clear" w:color="auto" w:fill="auto"/>
            <w:tcMar>
              <w:top w:w="14" w:type="dxa"/>
              <w:left w:w="58" w:type="dxa"/>
              <w:bottom w:w="14" w:type="dxa"/>
              <w:right w:w="58" w:type="dxa"/>
            </w:tcMar>
          </w:tcPr>
          <w:p w:rsidR="003D0246" w:rsidRPr="00250D65" w:rsidRDefault="003D0246" w:rsidP="00250D65">
            <w:pPr>
              <w:tabs>
                <w:tab w:val="left" w:pos="348"/>
              </w:tabs>
              <w:ind w:left="360" w:hanging="360"/>
              <w:rPr>
                <w:rFonts w:ascii="Arial" w:hAnsi="Arial" w:cs="Arial"/>
                <w:sz w:val="20"/>
                <w:szCs w:val="20"/>
              </w:rPr>
            </w:pPr>
          </w:p>
        </w:tc>
        <w:tc>
          <w:tcPr>
            <w:tcW w:w="3948" w:type="dxa"/>
            <w:vMerge/>
            <w:shd w:val="clear" w:color="auto" w:fill="auto"/>
            <w:tcMar>
              <w:top w:w="14" w:type="dxa"/>
              <w:left w:w="58" w:type="dxa"/>
              <w:bottom w:w="14" w:type="dxa"/>
              <w:right w:w="58" w:type="dxa"/>
            </w:tcMar>
          </w:tcPr>
          <w:p w:rsidR="003D0246" w:rsidRPr="00250D65" w:rsidRDefault="003D0246" w:rsidP="00250D65">
            <w:pPr>
              <w:tabs>
                <w:tab w:val="left" w:pos="348"/>
              </w:tabs>
              <w:ind w:left="360" w:hanging="360"/>
              <w:rPr>
                <w:rFonts w:ascii="Arial" w:hAnsi="Arial" w:cs="Arial"/>
                <w:sz w:val="20"/>
                <w:szCs w:val="20"/>
              </w:rPr>
            </w:pPr>
          </w:p>
        </w:tc>
      </w:tr>
    </w:tbl>
    <w:p w:rsidR="0007703A" w:rsidRPr="00917C65" w:rsidRDefault="0007703A">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5"/>
        <w:gridCol w:w="236"/>
        <w:gridCol w:w="3948"/>
      </w:tblGrid>
      <w:tr w:rsidR="004B5946" w:rsidRPr="00250D65" w:rsidTr="00250D65">
        <w:trPr>
          <w:cantSplit/>
        </w:trPr>
        <w:tc>
          <w:tcPr>
            <w:tcW w:w="10339" w:type="dxa"/>
            <w:gridSpan w:val="3"/>
            <w:shd w:val="clear" w:color="auto" w:fill="D9D9D9"/>
            <w:tcMar>
              <w:top w:w="14" w:type="dxa"/>
              <w:left w:w="58" w:type="dxa"/>
              <w:bottom w:w="14" w:type="dxa"/>
              <w:right w:w="58" w:type="dxa"/>
            </w:tcMar>
          </w:tcPr>
          <w:p w:rsidR="004B5946" w:rsidRPr="00250D65" w:rsidRDefault="004B5946" w:rsidP="00250D65">
            <w:pPr>
              <w:keepNext/>
              <w:keepLines/>
              <w:tabs>
                <w:tab w:val="left" w:pos="348"/>
                <w:tab w:val="right" w:pos="10080"/>
              </w:tabs>
              <w:rPr>
                <w:rFonts w:ascii="Arial" w:hAnsi="Arial" w:cs="Arial"/>
                <w:sz w:val="20"/>
                <w:szCs w:val="20"/>
              </w:rPr>
            </w:pPr>
            <w:r w:rsidRPr="00250D65">
              <w:rPr>
                <w:rFonts w:ascii="Arial" w:hAnsi="Arial" w:cs="Arial"/>
                <w:b/>
                <w:bCs/>
                <w:sz w:val="20"/>
                <w:szCs w:val="20"/>
              </w:rPr>
              <w:t>(</w:t>
            </w:r>
            <w:r w:rsidR="0059396C" w:rsidRPr="00250D65">
              <w:rPr>
                <w:rFonts w:ascii="Arial" w:hAnsi="Arial" w:cs="Arial"/>
                <w:b/>
                <w:bCs/>
                <w:sz w:val="20"/>
                <w:szCs w:val="20"/>
              </w:rPr>
              <w:t>12</w:t>
            </w:r>
            <w:r w:rsidRPr="00250D65">
              <w:rPr>
                <w:rFonts w:ascii="Arial" w:hAnsi="Arial" w:cs="Arial"/>
                <w:b/>
                <w:bCs/>
                <w:sz w:val="20"/>
                <w:szCs w:val="20"/>
              </w:rPr>
              <w:t>)AFFIDAVIT OF PUBLICATION</w:t>
            </w:r>
            <w:r w:rsidR="00D800B4" w:rsidRPr="00250D65">
              <w:rPr>
                <w:rFonts w:ascii="Arial" w:hAnsi="Arial" w:cs="Arial"/>
                <w:b/>
                <w:bCs/>
                <w:sz w:val="20"/>
                <w:szCs w:val="20"/>
              </w:rPr>
              <w:t xml:space="preserve"> </w:t>
            </w:r>
            <w:r w:rsidR="00D800B4" w:rsidRPr="00250D65">
              <w:rPr>
                <w:rFonts w:ascii="Arial" w:hAnsi="Arial" w:cs="Arial"/>
                <w:b/>
                <w:sz w:val="16"/>
                <w:szCs w:val="16"/>
              </w:rPr>
              <w:t xml:space="preserve">[GS 45-21.17 &amp; </w:t>
            </w:r>
            <w:r w:rsidR="00C21C5E" w:rsidRPr="00250D65">
              <w:rPr>
                <w:rFonts w:ascii="Arial" w:hAnsi="Arial" w:cs="Arial"/>
                <w:b/>
                <w:sz w:val="16"/>
                <w:szCs w:val="16"/>
              </w:rPr>
              <w:t>GS</w:t>
            </w:r>
            <w:r w:rsidR="00486306" w:rsidRPr="00250D65">
              <w:rPr>
                <w:rFonts w:ascii="Arial" w:hAnsi="Arial" w:cs="Arial"/>
                <w:b/>
                <w:sz w:val="16"/>
                <w:szCs w:val="16"/>
              </w:rPr>
              <w:t> 45-21.33(e)</w:t>
            </w:r>
            <w:r w:rsidRPr="00250D65">
              <w:rPr>
                <w:rFonts w:ascii="Arial" w:hAnsi="Arial" w:cs="Arial"/>
                <w:b/>
                <w:sz w:val="16"/>
                <w:szCs w:val="16"/>
              </w:rPr>
              <w:t>]</w:t>
            </w:r>
            <w:r w:rsidR="00FB38F6" w:rsidRPr="00250D65">
              <w:rPr>
                <w:rFonts w:ascii="Arial" w:hAnsi="Arial" w:cs="Arial"/>
                <w:b/>
                <w:bCs/>
                <w:sz w:val="16"/>
                <w:szCs w:val="16"/>
              </w:rPr>
              <w:tab/>
            </w:r>
            <w:r w:rsidR="00FB38F6" w:rsidRPr="00250D65">
              <w:rPr>
                <w:rFonts w:ascii="Arial" w:hAnsi="Arial" w:cs="Arial"/>
                <w:i/>
                <w:iCs/>
                <w:sz w:val="16"/>
                <w:szCs w:val="16"/>
              </w:rPr>
              <w:t>Required CSC</w:t>
            </w:r>
          </w:p>
        </w:tc>
      </w:tr>
      <w:tr w:rsidR="002B6FD2" w:rsidRPr="00250D65" w:rsidTr="00250D65">
        <w:trPr>
          <w:cantSplit/>
        </w:trPr>
        <w:tc>
          <w:tcPr>
            <w:tcW w:w="6155" w:type="dxa"/>
            <w:shd w:val="clear" w:color="auto" w:fill="auto"/>
            <w:tcMar>
              <w:top w:w="14" w:type="dxa"/>
              <w:left w:w="58" w:type="dxa"/>
              <w:bottom w:w="14" w:type="dxa"/>
              <w:right w:w="58" w:type="dxa"/>
            </w:tcMar>
          </w:tcPr>
          <w:p w:rsidR="002B6FD2" w:rsidRPr="00250D65" w:rsidRDefault="002B6FD2"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Copy in special proceeding file.</w:t>
            </w:r>
          </w:p>
        </w:tc>
        <w:tc>
          <w:tcPr>
            <w:tcW w:w="236" w:type="dxa"/>
            <w:shd w:val="clear" w:color="auto" w:fill="auto"/>
            <w:tcMar>
              <w:top w:w="14" w:type="dxa"/>
              <w:left w:w="58" w:type="dxa"/>
              <w:bottom w:w="14" w:type="dxa"/>
              <w:right w:w="58" w:type="dxa"/>
            </w:tcMar>
          </w:tcPr>
          <w:p w:rsidR="002B6FD2" w:rsidRPr="00250D65" w:rsidRDefault="002B6FD2" w:rsidP="00250D65">
            <w:pPr>
              <w:tabs>
                <w:tab w:val="left" w:pos="348"/>
              </w:tabs>
              <w:ind w:left="360" w:hanging="360"/>
              <w:rPr>
                <w:rFonts w:ascii="Arial" w:hAnsi="Arial" w:cs="Arial"/>
                <w:sz w:val="20"/>
                <w:szCs w:val="20"/>
              </w:rPr>
            </w:pPr>
          </w:p>
        </w:tc>
        <w:tc>
          <w:tcPr>
            <w:tcW w:w="3948" w:type="dxa"/>
            <w:vMerge w:val="restart"/>
            <w:shd w:val="clear" w:color="auto" w:fill="auto"/>
            <w:tcMar>
              <w:top w:w="14" w:type="dxa"/>
              <w:left w:w="58" w:type="dxa"/>
              <w:bottom w:w="14" w:type="dxa"/>
              <w:right w:w="58" w:type="dxa"/>
            </w:tcMar>
          </w:tcPr>
          <w:p w:rsidR="002B6FD2" w:rsidRPr="00250D65" w:rsidRDefault="002B6FD2" w:rsidP="00250D65">
            <w:pPr>
              <w:tabs>
                <w:tab w:val="left" w:pos="348"/>
              </w:tabs>
              <w:ind w:left="360" w:hanging="360"/>
              <w:rPr>
                <w:rFonts w:ascii="Arial" w:hAnsi="Arial" w:cs="Arial"/>
                <w:sz w:val="20"/>
                <w:szCs w:val="20"/>
              </w:rPr>
            </w:pPr>
          </w:p>
        </w:tc>
      </w:tr>
      <w:tr w:rsidR="002B6FD2" w:rsidRPr="00250D65" w:rsidTr="00250D65">
        <w:trPr>
          <w:cantSplit/>
        </w:trPr>
        <w:tc>
          <w:tcPr>
            <w:tcW w:w="6155" w:type="dxa"/>
            <w:shd w:val="clear" w:color="auto" w:fill="auto"/>
            <w:tcMar>
              <w:top w:w="14" w:type="dxa"/>
              <w:left w:w="58" w:type="dxa"/>
              <w:bottom w:w="14" w:type="dxa"/>
              <w:right w:w="58" w:type="dxa"/>
            </w:tcMar>
          </w:tcPr>
          <w:p w:rsidR="002B6FD2" w:rsidRPr="00250D65" w:rsidRDefault="002B6FD2"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Accurately identifies property and DTF.</w:t>
            </w:r>
          </w:p>
        </w:tc>
        <w:tc>
          <w:tcPr>
            <w:tcW w:w="236" w:type="dxa"/>
            <w:shd w:val="clear" w:color="auto" w:fill="auto"/>
            <w:tcMar>
              <w:top w:w="14" w:type="dxa"/>
              <w:left w:w="58" w:type="dxa"/>
              <w:bottom w:w="14" w:type="dxa"/>
              <w:right w:w="58" w:type="dxa"/>
            </w:tcMar>
          </w:tcPr>
          <w:p w:rsidR="002B6FD2" w:rsidRPr="00250D65" w:rsidRDefault="002B6FD2" w:rsidP="00250D65">
            <w:pPr>
              <w:tabs>
                <w:tab w:val="left" w:pos="348"/>
              </w:tabs>
              <w:ind w:left="360" w:hanging="360"/>
              <w:rPr>
                <w:rFonts w:ascii="Arial" w:hAnsi="Arial" w:cs="Arial"/>
                <w:sz w:val="20"/>
                <w:szCs w:val="20"/>
              </w:rPr>
            </w:pPr>
          </w:p>
        </w:tc>
        <w:tc>
          <w:tcPr>
            <w:tcW w:w="3948" w:type="dxa"/>
            <w:vMerge/>
            <w:shd w:val="clear" w:color="auto" w:fill="auto"/>
            <w:tcMar>
              <w:top w:w="14" w:type="dxa"/>
              <w:left w:w="58" w:type="dxa"/>
              <w:bottom w:w="14" w:type="dxa"/>
              <w:right w:w="58" w:type="dxa"/>
            </w:tcMar>
          </w:tcPr>
          <w:p w:rsidR="002B6FD2" w:rsidRPr="00250D65" w:rsidRDefault="002B6FD2" w:rsidP="00250D65">
            <w:pPr>
              <w:tabs>
                <w:tab w:val="left" w:pos="348"/>
              </w:tabs>
              <w:ind w:left="360" w:hanging="360"/>
              <w:rPr>
                <w:rFonts w:ascii="Arial" w:hAnsi="Arial" w:cs="Arial"/>
                <w:sz w:val="20"/>
                <w:szCs w:val="20"/>
              </w:rPr>
            </w:pPr>
          </w:p>
        </w:tc>
      </w:tr>
    </w:tbl>
    <w:p w:rsidR="00614AFD" w:rsidRPr="00F02D65" w:rsidRDefault="00614AFD" w:rsidP="004B5946">
      <w:pPr>
        <w:rPr>
          <w:sz w:val="20"/>
          <w:szCs w:val="20"/>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35"/>
        <w:gridCol w:w="3939"/>
      </w:tblGrid>
      <w:tr w:rsidR="002D69CF" w:rsidRPr="00250D65" w:rsidTr="00250D65">
        <w:trPr>
          <w:cantSplit/>
        </w:trPr>
        <w:tc>
          <w:tcPr>
            <w:tcW w:w="10368" w:type="dxa"/>
            <w:gridSpan w:val="3"/>
            <w:shd w:val="clear" w:color="auto" w:fill="D9D9D9"/>
            <w:tcMar>
              <w:top w:w="14" w:type="dxa"/>
              <w:left w:w="58" w:type="dxa"/>
              <w:bottom w:w="14" w:type="dxa"/>
              <w:right w:w="58" w:type="dxa"/>
            </w:tcMar>
          </w:tcPr>
          <w:p w:rsidR="0002472C" w:rsidRPr="00250D65" w:rsidRDefault="002D69CF"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w:t>
            </w:r>
            <w:r w:rsidR="0059396C" w:rsidRPr="00250D65">
              <w:rPr>
                <w:rFonts w:ascii="Arial" w:hAnsi="Arial" w:cs="Arial"/>
                <w:b/>
                <w:bCs/>
                <w:sz w:val="20"/>
                <w:szCs w:val="20"/>
              </w:rPr>
              <w:t>13</w:t>
            </w:r>
            <w:r w:rsidRPr="00250D65">
              <w:rPr>
                <w:rFonts w:ascii="Arial" w:hAnsi="Arial" w:cs="Arial"/>
                <w:b/>
                <w:bCs/>
                <w:sz w:val="20"/>
                <w:szCs w:val="20"/>
              </w:rPr>
              <w:t>)SERVICE</w:t>
            </w:r>
            <w:r w:rsidR="00935581" w:rsidRPr="00250D65">
              <w:rPr>
                <w:rFonts w:ascii="Arial" w:hAnsi="Arial" w:cs="Arial"/>
                <w:b/>
                <w:bCs/>
                <w:sz w:val="20"/>
                <w:szCs w:val="20"/>
              </w:rPr>
              <w:t xml:space="preserve"> AND </w:t>
            </w:r>
            <w:r w:rsidR="00D800B4" w:rsidRPr="00250D65">
              <w:rPr>
                <w:rFonts w:ascii="Arial" w:hAnsi="Arial" w:cs="Arial"/>
                <w:b/>
                <w:bCs/>
                <w:sz w:val="20"/>
                <w:szCs w:val="20"/>
              </w:rPr>
              <w:t>POSTING</w:t>
            </w:r>
            <w:r w:rsidRPr="00250D65">
              <w:rPr>
                <w:rFonts w:ascii="Arial" w:hAnsi="Arial" w:cs="Arial"/>
                <w:b/>
                <w:bCs/>
                <w:sz w:val="20"/>
                <w:szCs w:val="20"/>
              </w:rPr>
              <w:t xml:space="preserve"> OF NOTICE OF </w:t>
            </w:r>
            <w:smartTag w:uri="urn:schemas-microsoft-com:office:smarttags" w:element="place">
              <w:smartTag w:uri="urn:schemas-microsoft-com:office:smarttags" w:element="City">
                <w:r w:rsidRPr="00250D65">
                  <w:rPr>
                    <w:rFonts w:ascii="Arial" w:hAnsi="Arial" w:cs="Arial"/>
                    <w:b/>
                    <w:bCs/>
                    <w:sz w:val="20"/>
                    <w:szCs w:val="20"/>
                  </w:rPr>
                  <w:t>SALE</w:t>
                </w:r>
              </w:smartTag>
            </w:smartTag>
            <w:r w:rsidR="001136B9" w:rsidRPr="00250D65">
              <w:rPr>
                <w:rFonts w:ascii="Arial" w:hAnsi="Arial" w:cs="Arial"/>
                <w:b/>
                <w:bCs/>
                <w:sz w:val="20"/>
                <w:szCs w:val="20"/>
              </w:rPr>
              <w:t xml:space="preserve"> </w:t>
            </w:r>
            <w:r w:rsidR="00D800B4" w:rsidRPr="00250D65">
              <w:rPr>
                <w:rFonts w:ascii="Arial" w:hAnsi="Arial" w:cs="Arial"/>
                <w:b/>
                <w:sz w:val="16"/>
                <w:szCs w:val="16"/>
              </w:rPr>
              <w:t>[GS 45-21.17</w:t>
            </w:r>
            <w:r w:rsidR="0002472C" w:rsidRPr="00250D65">
              <w:rPr>
                <w:rFonts w:ascii="Arial" w:hAnsi="Arial" w:cs="Arial"/>
                <w:b/>
                <w:sz w:val="16"/>
                <w:szCs w:val="16"/>
              </w:rPr>
              <w:t>]</w:t>
            </w:r>
            <w:r w:rsidR="001136B9" w:rsidRPr="00250D65">
              <w:rPr>
                <w:rFonts w:ascii="Arial" w:hAnsi="Arial" w:cs="Arial"/>
                <w:b/>
                <w:sz w:val="16"/>
                <w:szCs w:val="16"/>
              </w:rPr>
              <w:t xml:space="preserve"> </w:t>
            </w:r>
            <w:r w:rsidR="001136B9" w:rsidRPr="00250D65">
              <w:rPr>
                <w:rFonts w:ascii="Arial" w:hAnsi="Arial" w:cs="Arial"/>
                <w:b/>
                <w:bCs/>
                <w:sz w:val="16"/>
                <w:szCs w:val="16"/>
              </w:rPr>
              <w:t>(</w:t>
            </w:r>
            <w:r w:rsidR="001E6654" w:rsidRPr="00250D65">
              <w:rPr>
                <w:rFonts w:ascii="Arial" w:hAnsi="Arial" w:cs="Arial"/>
                <w:b/>
                <w:bCs/>
                <w:sz w:val="16"/>
                <w:szCs w:val="16"/>
              </w:rPr>
              <w:t>Also s</w:t>
            </w:r>
            <w:r w:rsidR="001136B9" w:rsidRPr="00250D65">
              <w:rPr>
                <w:rFonts w:ascii="Arial" w:hAnsi="Arial" w:cs="Arial"/>
                <w:b/>
                <w:bCs/>
                <w:sz w:val="16"/>
                <w:szCs w:val="16"/>
              </w:rPr>
              <w:t xml:space="preserve">ee next </w:t>
            </w:r>
            <w:r w:rsidR="001E6654" w:rsidRPr="00250D65">
              <w:rPr>
                <w:rFonts w:ascii="Arial" w:hAnsi="Arial" w:cs="Arial"/>
                <w:b/>
                <w:bCs/>
                <w:sz w:val="16"/>
                <w:szCs w:val="16"/>
              </w:rPr>
              <w:t xml:space="preserve">2 </w:t>
            </w:r>
            <w:r w:rsidR="001136B9" w:rsidRPr="00250D65">
              <w:rPr>
                <w:rFonts w:ascii="Arial" w:hAnsi="Arial" w:cs="Arial"/>
                <w:b/>
                <w:bCs/>
                <w:sz w:val="16"/>
                <w:szCs w:val="16"/>
              </w:rPr>
              <w:t>section</w:t>
            </w:r>
            <w:r w:rsidR="0098109C" w:rsidRPr="00250D65">
              <w:rPr>
                <w:rFonts w:ascii="Arial" w:hAnsi="Arial" w:cs="Arial"/>
                <w:b/>
                <w:bCs/>
                <w:sz w:val="16"/>
                <w:szCs w:val="16"/>
              </w:rPr>
              <w:t>s</w:t>
            </w:r>
            <w:r w:rsidR="001E6654" w:rsidRPr="00250D65">
              <w:rPr>
                <w:rFonts w:ascii="Arial" w:hAnsi="Arial" w:cs="Arial"/>
                <w:b/>
                <w:bCs/>
                <w:sz w:val="16"/>
                <w:szCs w:val="16"/>
              </w:rPr>
              <w:t>-</w:t>
            </w:r>
            <w:r w:rsidR="001136B9" w:rsidRPr="00250D65">
              <w:rPr>
                <w:rFonts w:ascii="Arial" w:hAnsi="Arial" w:cs="Arial"/>
                <w:b/>
                <w:bCs/>
                <w:sz w:val="16"/>
                <w:szCs w:val="16"/>
              </w:rPr>
              <w:t>service on IRS</w:t>
            </w:r>
            <w:r w:rsidR="001E6654" w:rsidRPr="00250D65">
              <w:rPr>
                <w:rFonts w:ascii="Arial" w:hAnsi="Arial" w:cs="Arial"/>
                <w:b/>
                <w:bCs/>
                <w:sz w:val="16"/>
                <w:szCs w:val="16"/>
              </w:rPr>
              <w:t>/United States</w:t>
            </w:r>
            <w:r w:rsidR="001136B9" w:rsidRPr="00250D65">
              <w:rPr>
                <w:rFonts w:ascii="Arial" w:hAnsi="Arial" w:cs="Arial"/>
                <w:b/>
                <w:bCs/>
                <w:sz w:val="16"/>
                <w:szCs w:val="16"/>
              </w:rPr>
              <w:t>)</w:t>
            </w:r>
          </w:p>
          <w:p w:rsidR="002D69CF" w:rsidRPr="00250D65" w:rsidRDefault="00D800B4" w:rsidP="00250D65">
            <w:pPr>
              <w:keepNext/>
              <w:keepLines/>
              <w:tabs>
                <w:tab w:val="left" w:pos="348"/>
                <w:tab w:val="right" w:pos="10080"/>
              </w:tabs>
              <w:ind w:left="360"/>
              <w:rPr>
                <w:rFonts w:ascii="Arial" w:hAnsi="Arial" w:cs="Arial"/>
                <w:sz w:val="16"/>
                <w:szCs w:val="16"/>
              </w:rPr>
            </w:pPr>
            <w:r w:rsidRPr="00250D65">
              <w:rPr>
                <w:rFonts w:ascii="Arial" w:hAnsi="Arial" w:cs="Arial"/>
                <w:sz w:val="16"/>
                <w:szCs w:val="16"/>
              </w:rPr>
              <w:t>NOTE:  Must be mailed by first-class mail at least 20 days prior to the date of sale</w:t>
            </w:r>
            <w:r w:rsidR="00C8398D" w:rsidRPr="00250D65">
              <w:rPr>
                <w:rFonts w:ascii="Arial" w:hAnsi="Arial" w:cs="Arial"/>
                <w:sz w:val="16"/>
                <w:szCs w:val="16"/>
              </w:rPr>
              <w:t xml:space="preserve"> to each party entitled to notice of hearing (GS 45-21.16</w:t>
            </w:r>
            <w:r w:rsidR="00C9517D" w:rsidRPr="00250D65">
              <w:rPr>
                <w:rFonts w:ascii="Arial" w:hAnsi="Arial" w:cs="Arial"/>
                <w:sz w:val="16"/>
                <w:szCs w:val="16"/>
              </w:rPr>
              <w:t>)</w:t>
            </w:r>
            <w:r w:rsidR="00033728" w:rsidRPr="00250D65">
              <w:rPr>
                <w:rFonts w:ascii="Arial" w:hAnsi="Arial" w:cs="Arial"/>
                <w:sz w:val="16"/>
                <w:szCs w:val="16"/>
              </w:rPr>
              <w:t>,</w:t>
            </w:r>
            <w:r w:rsidR="00C8398D" w:rsidRPr="00250D65">
              <w:rPr>
                <w:rFonts w:ascii="Arial" w:hAnsi="Arial" w:cs="Arial"/>
                <w:sz w:val="16"/>
                <w:szCs w:val="16"/>
              </w:rPr>
              <w:t xml:space="preserve"> a</w:t>
            </w:r>
            <w:r w:rsidR="00C9517D" w:rsidRPr="00250D65">
              <w:rPr>
                <w:rFonts w:ascii="Arial" w:hAnsi="Arial" w:cs="Arial"/>
                <w:sz w:val="16"/>
                <w:szCs w:val="16"/>
              </w:rPr>
              <w:t>n</w:t>
            </w:r>
            <w:r w:rsidR="00C8398D" w:rsidRPr="00250D65">
              <w:rPr>
                <w:rFonts w:ascii="Arial" w:hAnsi="Arial" w:cs="Arial"/>
                <w:sz w:val="16"/>
                <w:szCs w:val="16"/>
              </w:rPr>
              <w:t>y party desiring a copy who has complied with GS 45-21.17A</w:t>
            </w:r>
            <w:r w:rsidR="00033728" w:rsidRPr="00250D65">
              <w:rPr>
                <w:rFonts w:ascii="Arial" w:hAnsi="Arial" w:cs="Arial"/>
                <w:sz w:val="16"/>
                <w:szCs w:val="16"/>
              </w:rPr>
              <w:t>, and tenant under residential rental agreement of property containing less than 15 rental units</w:t>
            </w:r>
            <w:r w:rsidRPr="00250D65">
              <w:rPr>
                <w:rFonts w:ascii="Arial" w:hAnsi="Arial" w:cs="Arial"/>
                <w:sz w:val="16"/>
                <w:szCs w:val="16"/>
              </w:rPr>
              <w:t>.</w:t>
            </w:r>
            <w:r w:rsidR="00FB38F6" w:rsidRPr="00250D65">
              <w:rPr>
                <w:rFonts w:ascii="Arial" w:hAnsi="Arial" w:cs="Arial"/>
                <w:sz w:val="16"/>
                <w:szCs w:val="16"/>
              </w:rPr>
              <w:tab/>
            </w:r>
            <w:r w:rsidR="00FB38F6" w:rsidRPr="00250D65">
              <w:rPr>
                <w:rFonts w:ascii="Arial" w:hAnsi="Arial" w:cs="Arial"/>
                <w:i/>
                <w:iCs/>
                <w:sz w:val="16"/>
                <w:szCs w:val="16"/>
              </w:rPr>
              <w:t>Required CSC</w:t>
            </w:r>
          </w:p>
        </w:tc>
      </w:tr>
      <w:tr w:rsidR="001136B9" w:rsidRPr="00250D65" w:rsidTr="00250D65">
        <w:trPr>
          <w:cantSplit/>
        </w:trPr>
        <w:tc>
          <w:tcPr>
            <w:tcW w:w="6172" w:type="dxa"/>
            <w:shd w:val="clear" w:color="auto" w:fill="auto"/>
            <w:tcMar>
              <w:top w:w="14" w:type="dxa"/>
              <w:left w:w="58" w:type="dxa"/>
              <w:bottom w:w="14" w:type="dxa"/>
              <w:right w:w="58" w:type="dxa"/>
            </w:tcMar>
          </w:tcPr>
          <w:p w:rsidR="001136B9" w:rsidRPr="00250D65" w:rsidRDefault="00A84AFA" w:rsidP="00250D65">
            <w:pPr>
              <w:keepNext/>
              <w:keepLines/>
              <w:tabs>
                <w:tab w:val="left" w:pos="348"/>
                <w:tab w:val="right" w:pos="5952"/>
              </w:tabs>
              <w:ind w:left="360" w:hanging="360"/>
              <w:rPr>
                <w:rFonts w:ascii="Arial" w:hAnsi="Arial" w:cs="Arial"/>
                <w:sz w:val="20"/>
                <w:szCs w:val="20"/>
              </w:rPr>
            </w:pPr>
            <w:r w:rsidRPr="00250D65">
              <w:rPr>
                <w:rFonts w:ascii="Arial" w:hAnsi="Arial" w:cs="Arial"/>
                <w:sz w:val="20"/>
                <w:szCs w:val="20"/>
              </w:rPr>
              <w:sym w:font="Wingdings" w:char="F0A8"/>
            </w:r>
            <w:r w:rsidR="007C53BB" w:rsidRPr="00250D65">
              <w:rPr>
                <w:rFonts w:ascii="Arial" w:hAnsi="Arial" w:cs="Arial"/>
                <w:sz w:val="20"/>
                <w:szCs w:val="20"/>
              </w:rPr>
              <w:tab/>
            </w:r>
            <w:r w:rsidR="001136B9" w:rsidRPr="00250D65">
              <w:rPr>
                <w:rFonts w:ascii="Arial" w:hAnsi="Arial" w:cs="Arial"/>
                <w:sz w:val="20"/>
                <w:szCs w:val="20"/>
              </w:rPr>
              <w:t>Posted</w:t>
            </w:r>
            <w:r w:rsidR="007928F7" w:rsidRPr="00250D65">
              <w:rPr>
                <w:rFonts w:ascii="Arial" w:hAnsi="Arial" w:cs="Arial"/>
                <w:sz w:val="20"/>
                <w:szCs w:val="20"/>
              </w:rPr>
              <w:t xml:space="preserve"> on </w:t>
            </w:r>
            <w:r w:rsidR="007928F7" w:rsidRPr="00250D65">
              <w:rPr>
                <w:rFonts w:ascii="Arial" w:hAnsi="Arial" w:cs="Arial"/>
                <w:sz w:val="20"/>
                <w:szCs w:val="20"/>
                <w:u w:val="single"/>
              </w:rPr>
              <w:tab/>
            </w:r>
            <w:r w:rsidR="001136B9" w:rsidRPr="00250D65">
              <w:rPr>
                <w:rFonts w:ascii="Arial" w:hAnsi="Arial" w:cs="Arial"/>
                <w:sz w:val="20"/>
                <w:szCs w:val="20"/>
              </w:rPr>
              <w:t xml:space="preserve"> </w:t>
            </w:r>
          </w:p>
        </w:tc>
        <w:tc>
          <w:tcPr>
            <w:tcW w:w="236" w:type="dxa"/>
            <w:shd w:val="clear" w:color="auto" w:fill="auto"/>
            <w:tcMar>
              <w:top w:w="14" w:type="dxa"/>
              <w:left w:w="58" w:type="dxa"/>
              <w:bottom w:w="14" w:type="dxa"/>
              <w:right w:w="58" w:type="dxa"/>
            </w:tcMar>
          </w:tcPr>
          <w:p w:rsidR="001136B9" w:rsidRPr="00250D65" w:rsidRDefault="001136B9" w:rsidP="00414E9F">
            <w:pPr>
              <w:rPr>
                <w:rFonts w:ascii="Arial" w:hAnsi="Arial" w:cs="Arial"/>
                <w:sz w:val="20"/>
                <w:szCs w:val="20"/>
              </w:rPr>
            </w:pPr>
          </w:p>
        </w:tc>
        <w:tc>
          <w:tcPr>
            <w:tcW w:w="3960" w:type="dxa"/>
            <w:vMerge w:val="restart"/>
            <w:shd w:val="clear" w:color="auto" w:fill="auto"/>
            <w:tcMar>
              <w:top w:w="14" w:type="dxa"/>
              <w:left w:w="58" w:type="dxa"/>
              <w:bottom w:w="14" w:type="dxa"/>
              <w:right w:w="58" w:type="dxa"/>
            </w:tcMar>
          </w:tcPr>
          <w:p w:rsidR="001136B9" w:rsidRPr="00250D65" w:rsidRDefault="001136B9" w:rsidP="00414E9F">
            <w:pPr>
              <w:rPr>
                <w:rFonts w:ascii="Arial" w:hAnsi="Arial" w:cs="Arial"/>
                <w:sz w:val="20"/>
                <w:szCs w:val="20"/>
              </w:rPr>
            </w:pPr>
          </w:p>
        </w:tc>
      </w:tr>
      <w:tr w:rsidR="007928F7" w:rsidRPr="00250D65" w:rsidTr="00250D65">
        <w:trPr>
          <w:cantSplit/>
        </w:trPr>
        <w:tc>
          <w:tcPr>
            <w:tcW w:w="6172" w:type="dxa"/>
            <w:shd w:val="clear" w:color="auto" w:fill="auto"/>
            <w:tcMar>
              <w:top w:w="14" w:type="dxa"/>
              <w:left w:w="58" w:type="dxa"/>
              <w:bottom w:w="14" w:type="dxa"/>
              <w:right w:w="58" w:type="dxa"/>
            </w:tcMar>
          </w:tcPr>
          <w:p w:rsidR="007928F7" w:rsidRPr="00250D65" w:rsidRDefault="007928F7" w:rsidP="00250D65">
            <w:pPr>
              <w:keepNext/>
              <w:keepLines/>
              <w:tabs>
                <w:tab w:val="left" w:pos="348"/>
              </w:tabs>
              <w:rPr>
                <w:rFonts w:ascii="Arial" w:hAnsi="Arial" w:cs="Arial"/>
                <w:sz w:val="20"/>
                <w:szCs w:val="20"/>
              </w:rPr>
            </w:pPr>
            <w:r w:rsidRPr="00250D65">
              <w:rPr>
                <w:rFonts w:ascii="Arial" w:hAnsi="Arial" w:cs="Arial"/>
                <w:sz w:val="20"/>
                <w:szCs w:val="20"/>
              </w:rPr>
              <w:t>Proper service for:</w:t>
            </w:r>
          </w:p>
          <w:p w:rsidR="007928F7" w:rsidRPr="00250D65" w:rsidRDefault="007928F7" w:rsidP="00250D65">
            <w:pPr>
              <w:keepNext/>
              <w:keepLines/>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Owner (time of filing Notice of Hearing) &amp; spouse, if any:</w:t>
            </w:r>
          </w:p>
          <w:p w:rsidR="007928F7" w:rsidRPr="00250D65" w:rsidRDefault="007928F7" w:rsidP="00250D65">
            <w:pPr>
              <w:keepNext/>
              <w:keepLines/>
              <w:tabs>
                <w:tab w:val="left" w:pos="348"/>
                <w:tab w:val="right" w:pos="5940"/>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Borrower (identified in DTF), if different than Owner at time of filing of Notice of Hearing:</w:t>
            </w:r>
          </w:p>
          <w:p w:rsidR="007928F7" w:rsidRPr="00250D65" w:rsidRDefault="007928F7" w:rsidP="00250D65">
            <w:pPr>
              <w:tabs>
                <w:tab w:val="left" w:pos="348"/>
                <w:tab w:val="right" w:pos="5940"/>
              </w:tabs>
              <w:ind w:left="360" w:hanging="360"/>
              <w:rPr>
                <w:rFonts w:ascii="Arial" w:hAnsi="Arial" w:cs="Arial"/>
                <w:sz w:val="20"/>
                <w:szCs w:val="20"/>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Tenant under recorded lease:</w:t>
            </w:r>
          </w:p>
          <w:p w:rsidR="007928F7" w:rsidRPr="00250D65" w:rsidRDefault="007928F7" w:rsidP="00250D65">
            <w:pPr>
              <w:tabs>
                <w:tab w:val="left" w:pos="348"/>
                <w:tab w:val="right" w:pos="5940"/>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 xml:space="preserve">Tenant(s) of residential property with less than 15 rental </w:t>
            </w:r>
            <w:r w:rsidRPr="00250D65">
              <w:rPr>
                <w:rFonts w:ascii="Arial" w:hAnsi="Arial" w:cs="Arial"/>
                <w:sz w:val="20"/>
                <w:szCs w:val="20"/>
              </w:rPr>
              <w:tab/>
              <w:t>units: [GS 42-45.2]</w:t>
            </w:r>
          </w:p>
          <w:p w:rsidR="007928F7" w:rsidRPr="00250D65" w:rsidRDefault="007928F7" w:rsidP="00250D65">
            <w:pPr>
              <w:tabs>
                <w:tab w:val="left" w:pos="348"/>
                <w:tab w:val="right" w:pos="5940"/>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lastRenderedPageBreak/>
              <w:sym w:font="Wingdings" w:char="F0A8"/>
            </w:r>
            <w:r w:rsidRPr="00250D65">
              <w:rPr>
                <w:rFonts w:ascii="Arial" w:hAnsi="Arial" w:cs="Arial"/>
                <w:sz w:val="20"/>
                <w:szCs w:val="20"/>
              </w:rPr>
              <w:tab/>
              <w:t>Party filing Request for Notice of Sale:</w:t>
            </w:r>
          </w:p>
          <w:p w:rsidR="007928F7" w:rsidRPr="00250D65" w:rsidRDefault="007928F7" w:rsidP="00250D65">
            <w:pPr>
              <w:tabs>
                <w:tab w:val="left" w:pos="348"/>
                <w:tab w:val="right" w:pos="5928"/>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Party filing Request for Notice of Sale:</w:t>
            </w:r>
          </w:p>
          <w:p w:rsidR="007928F7" w:rsidRPr="00250D65" w:rsidRDefault="007928F7" w:rsidP="00250D65">
            <w:pPr>
              <w:tabs>
                <w:tab w:val="left" w:pos="348"/>
                <w:tab w:val="right" w:pos="5928"/>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Subordinate lienholder:  (no Request for Notice)</w:t>
            </w:r>
          </w:p>
          <w:p w:rsidR="007928F7" w:rsidRPr="00250D65" w:rsidRDefault="007928F7" w:rsidP="00250D65">
            <w:pPr>
              <w:tabs>
                <w:tab w:val="left" w:pos="348"/>
                <w:tab w:val="right" w:pos="5928"/>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Subordinate lienholder:  (no Request for Notice)</w:t>
            </w:r>
          </w:p>
          <w:p w:rsidR="007928F7" w:rsidRPr="00250D65" w:rsidRDefault="007928F7" w:rsidP="00250D65">
            <w:pPr>
              <w:tabs>
                <w:tab w:val="left" w:pos="348"/>
                <w:tab w:val="right" w:pos="5928"/>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183E09" w:rsidRPr="00250D65" w:rsidRDefault="00183E09"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Special posting or publishing provisions in DTF:</w:t>
            </w:r>
          </w:p>
          <w:p w:rsidR="00183E09" w:rsidRPr="00250D65" w:rsidRDefault="00183E09" w:rsidP="00250D65">
            <w:pPr>
              <w:tabs>
                <w:tab w:val="left" w:pos="348"/>
                <w:tab w:val="right" w:pos="5928"/>
              </w:tabs>
              <w:rPr>
                <w:rFonts w:ascii="Arial" w:hAnsi="Arial" w:cs="Arial"/>
                <w:sz w:val="20"/>
                <w:szCs w:val="20"/>
                <w:u w:val="single"/>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tabs>
                <w:tab w:val="left" w:pos="348"/>
              </w:tabs>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Other (including any person DTF directs notice be sent):</w:t>
            </w:r>
          </w:p>
          <w:p w:rsidR="007928F7" w:rsidRPr="00250D65" w:rsidRDefault="007928F7" w:rsidP="00250D65">
            <w:pPr>
              <w:keepNext/>
              <w:keepLines/>
              <w:tabs>
                <w:tab w:val="left" w:pos="348"/>
                <w:tab w:val="right" w:pos="5928"/>
              </w:tabs>
              <w:rPr>
                <w:rFonts w:ascii="Arial" w:hAnsi="Arial" w:cs="Arial"/>
                <w:sz w:val="20"/>
                <w:szCs w:val="20"/>
              </w:rPr>
            </w:pPr>
            <w:r w:rsidRPr="00250D65">
              <w:rPr>
                <w:rFonts w:ascii="Arial" w:hAnsi="Arial" w:cs="Arial"/>
                <w:sz w:val="20"/>
                <w:szCs w:val="20"/>
              </w:rPr>
              <w:tab/>
              <w:t>Person(s) served:</w:t>
            </w:r>
            <w:r w:rsidRPr="00250D65">
              <w:rPr>
                <w:rFonts w:ascii="Arial" w:hAnsi="Arial" w:cs="Arial"/>
                <w:sz w:val="20"/>
                <w:szCs w:val="20"/>
                <w:u w:val="single"/>
              </w:rPr>
              <w:tab/>
            </w:r>
          </w:p>
          <w:p w:rsidR="007928F7" w:rsidRPr="00250D65" w:rsidRDefault="007928F7" w:rsidP="00250D65">
            <w:pPr>
              <w:keepNext/>
              <w:keepLines/>
              <w:tabs>
                <w:tab w:val="left" w:pos="348"/>
              </w:tabs>
              <w:rPr>
                <w:rFonts w:ascii="Arial" w:hAnsi="Arial" w:cs="Arial"/>
                <w:sz w:val="12"/>
                <w:szCs w:val="12"/>
              </w:rPr>
            </w:pPr>
          </w:p>
        </w:tc>
        <w:tc>
          <w:tcPr>
            <w:tcW w:w="236" w:type="dxa"/>
            <w:shd w:val="clear" w:color="auto" w:fill="auto"/>
            <w:tcMar>
              <w:top w:w="14" w:type="dxa"/>
              <w:left w:w="58" w:type="dxa"/>
              <w:bottom w:w="14" w:type="dxa"/>
              <w:right w:w="58" w:type="dxa"/>
            </w:tcMar>
          </w:tcPr>
          <w:p w:rsidR="007928F7" w:rsidRPr="00250D65" w:rsidRDefault="007928F7" w:rsidP="0003457C">
            <w:pPr>
              <w:rPr>
                <w:rFonts w:ascii="Arial" w:hAnsi="Arial" w:cs="Arial"/>
                <w:sz w:val="20"/>
                <w:szCs w:val="20"/>
              </w:rPr>
            </w:pPr>
          </w:p>
        </w:tc>
        <w:tc>
          <w:tcPr>
            <w:tcW w:w="3960" w:type="dxa"/>
            <w:vMerge/>
            <w:shd w:val="clear" w:color="auto" w:fill="auto"/>
            <w:tcMar>
              <w:top w:w="14" w:type="dxa"/>
              <w:left w:w="58" w:type="dxa"/>
              <w:bottom w:w="14" w:type="dxa"/>
              <w:right w:w="58" w:type="dxa"/>
            </w:tcMar>
          </w:tcPr>
          <w:p w:rsidR="007928F7" w:rsidRPr="00250D65" w:rsidRDefault="007928F7" w:rsidP="00414E9F">
            <w:pPr>
              <w:rPr>
                <w:rFonts w:ascii="Arial" w:hAnsi="Arial" w:cs="Arial"/>
                <w:sz w:val="20"/>
                <w:szCs w:val="20"/>
              </w:rPr>
            </w:pPr>
          </w:p>
        </w:tc>
      </w:tr>
    </w:tbl>
    <w:p w:rsidR="00183E09" w:rsidRDefault="00183E09"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35"/>
        <w:gridCol w:w="3940"/>
      </w:tblGrid>
      <w:tr w:rsidR="00502B8A" w:rsidRPr="00250D65" w:rsidTr="00250D65">
        <w:trPr>
          <w:cantSplit/>
        </w:trPr>
        <w:tc>
          <w:tcPr>
            <w:tcW w:w="10340" w:type="dxa"/>
            <w:gridSpan w:val="3"/>
            <w:shd w:val="clear" w:color="auto" w:fill="D9D9D9"/>
            <w:tcMar>
              <w:top w:w="14" w:type="dxa"/>
              <w:left w:w="58" w:type="dxa"/>
              <w:bottom w:w="14" w:type="dxa"/>
              <w:right w:w="58" w:type="dxa"/>
            </w:tcMar>
          </w:tcPr>
          <w:p w:rsidR="00B17653" w:rsidRPr="00250D65" w:rsidRDefault="00502B8A" w:rsidP="00250D65">
            <w:pPr>
              <w:keepNext/>
              <w:keepLines/>
              <w:tabs>
                <w:tab w:val="left" w:pos="348"/>
                <w:tab w:val="right" w:pos="10080"/>
              </w:tabs>
              <w:ind w:left="360" w:hanging="360"/>
              <w:rPr>
                <w:rFonts w:ascii="Arial" w:hAnsi="Arial" w:cs="Arial"/>
                <w:b/>
                <w:bCs/>
                <w:sz w:val="20"/>
                <w:szCs w:val="20"/>
              </w:rPr>
            </w:pPr>
            <w:r w:rsidRPr="00250D65">
              <w:rPr>
                <w:rFonts w:ascii="Arial" w:hAnsi="Arial" w:cs="Arial"/>
                <w:b/>
                <w:bCs/>
                <w:sz w:val="20"/>
                <w:szCs w:val="20"/>
              </w:rPr>
              <w:t>(14)INTERNAL REVENUE SERVICE</w:t>
            </w:r>
            <w:r w:rsidR="002C7A40" w:rsidRPr="00250D65">
              <w:rPr>
                <w:rFonts w:ascii="Arial" w:hAnsi="Arial" w:cs="Arial"/>
                <w:b/>
                <w:bCs/>
                <w:sz w:val="20"/>
                <w:szCs w:val="20"/>
              </w:rPr>
              <w:t xml:space="preserve"> </w:t>
            </w:r>
            <w:r w:rsidR="001136B9" w:rsidRPr="00250D65">
              <w:rPr>
                <w:rFonts w:ascii="Arial" w:hAnsi="Arial" w:cs="Arial"/>
                <w:b/>
                <w:bCs/>
                <w:sz w:val="20"/>
                <w:szCs w:val="20"/>
              </w:rPr>
              <w:t>-</w:t>
            </w:r>
            <w:r w:rsidR="002C7A40" w:rsidRPr="00250D65">
              <w:rPr>
                <w:rFonts w:ascii="Arial" w:hAnsi="Arial" w:cs="Arial"/>
                <w:b/>
                <w:bCs/>
                <w:sz w:val="20"/>
                <w:szCs w:val="20"/>
              </w:rPr>
              <w:t xml:space="preserve"> S</w:t>
            </w:r>
            <w:r w:rsidR="001136B9" w:rsidRPr="00250D65">
              <w:rPr>
                <w:rFonts w:ascii="Arial" w:hAnsi="Arial" w:cs="Arial"/>
                <w:b/>
                <w:bCs/>
                <w:sz w:val="20"/>
                <w:szCs w:val="20"/>
              </w:rPr>
              <w:t>UBORDINATE FEDERAL TAX LIEN</w:t>
            </w:r>
          </w:p>
          <w:p w:rsidR="00502B8A" w:rsidRPr="00250D65" w:rsidRDefault="00B17653" w:rsidP="00250D65">
            <w:pPr>
              <w:keepNext/>
              <w:keepLines/>
              <w:tabs>
                <w:tab w:val="left" w:pos="348"/>
                <w:tab w:val="right" w:pos="10080"/>
              </w:tabs>
              <w:ind w:left="360" w:hanging="360"/>
              <w:rPr>
                <w:rFonts w:ascii="Arial" w:hAnsi="Arial" w:cs="Arial"/>
                <w:b/>
                <w:bCs/>
                <w:sz w:val="16"/>
                <w:szCs w:val="16"/>
              </w:rPr>
            </w:pPr>
            <w:r w:rsidRPr="00250D65">
              <w:rPr>
                <w:rFonts w:ascii="Arial" w:hAnsi="Arial" w:cs="Arial"/>
                <w:b/>
                <w:bCs/>
                <w:sz w:val="20"/>
                <w:szCs w:val="20"/>
              </w:rPr>
              <w:tab/>
            </w:r>
            <w:r w:rsidR="00F616A9" w:rsidRPr="00250D65">
              <w:rPr>
                <w:rFonts w:ascii="Arial" w:hAnsi="Arial" w:cs="Arial"/>
                <w:b/>
                <w:bCs/>
                <w:sz w:val="16"/>
                <w:szCs w:val="16"/>
              </w:rPr>
              <w:t>[</w:t>
            </w:r>
            <w:r w:rsidR="00951FAA" w:rsidRPr="00250D65">
              <w:rPr>
                <w:rFonts w:ascii="Arial" w:hAnsi="Arial" w:cs="Arial"/>
                <w:b/>
                <w:bCs/>
                <w:sz w:val="16"/>
                <w:szCs w:val="16"/>
              </w:rPr>
              <w:t>26 USC</w:t>
            </w:r>
            <w:r w:rsidR="00387C6D" w:rsidRPr="00250D65">
              <w:rPr>
                <w:rFonts w:ascii="Arial" w:hAnsi="Arial" w:cs="Arial"/>
                <w:b/>
                <w:bCs/>
                <w:sz w:val="16"/>
                <w:szCs w:val="16"/>
              </w:rPr>
              <w:t>S</w:t>
            </w:r>
            <w:r w:rsidR="00951FAA" w:rsidRPr="00250D65">
              <w:rPr>
                <w:rFonts w:ascii="Arial" w:hAnsi="Arial" w:cs="Arial"/>
                <w:b/>
                <w:bCs/>
                <w:sz w:val="16"/>
                <w:szCs w:val="16"/>
              </w:rPr>
              <w:t xml:space="preserve"> 7425(b),(c) &amp; (d)</w:t>
            </w:r>
            <w:r w:rsidR="00713749" w:rsidRPr="00250D65">
              <w:rPr>
                <w:rFonts w:ascii="Arial" w:hAnsi="Arial" w:cs="Arial"/>
                <w:b/>
                <w:bCs/>
                <w:sz w:val="16"/>
                <w:szCs w:val="16"/>
              </w:rPr>
              <w:t xml:space="preserve">; </w:t>
            </w:r>
            <w:r w:rsidR="00951FAA" w:rsidRPr="00250D65">
              <w:rPr>
                <w:rFonts w:ascii="Arial" w:hAnsi="Arial" w:cs="Arial"/>
                <w:b/>
                <w:bCs/>
                <w:sz w:val="16"/>
                <w:szCs w:val="16"/>
              </w:rPr>
              <w:t xml:space="preserve"> IRS Publication 786 </w:t>
            </w:r>
            <w:r w:rsidR="001136B9" w:rsidRPr="00250D65">
              <w:rPr>
                <w:rFonts w:ascii="Arial" w:hAnsi="Arial" w:cs="Arial"/>
                <w:b/>
                <w:bCs/>
                <w:sz w:val="16"/>
                <w:szCs w:val="16"/>
              </w:rPr>
              <w:t>&amp; Treasury Reg. 301.7425-2 et seq.</w:t>
            </w:r>
            <w:r w:rsidR="00F616A9" w:rsidRPr="00250D65">
              <w:rPr>
                <w:rFonts w:ascii="Arial" w:hAnsi="Arial" w:cs="Arial"/>
                <w:b/>
                <w:bCs/>
                <w:sz w:val="16"/>
                <w:szCs w:val="16"/>
              </w:rPr>
              <w:t>]</w:t>
            </w:r>
          </w:p>
          <w:p w:rsidR="00BD6E3D" w:rsidRPr="00387C6D" w:rsidRDefault="00BD6E3D" w:rsidP="00250D65">
            <w:pPr>
              <w:keepNext/>
              <w:keepLines/>
              <w:tabs>
                <w:tab w:val="left" w:pos="348"/>
                <w:tab w:val="right" w:pos="10080"/>
              </w:tabs>
              <w:ind w:left="360"/>
            </w:pPr>
            <w:r w:rsidRPr="00250D65">
              <w:rPr>
                <w:rFonts w:ascii="Arial" w:hAnsi="Arial" w:cs="Arial"/>
                <w:sz w:val="16"/>
                <w:szCs w:val="16"/>
              </w:rPr>
              <w:t>NOTES:</w:t>
            </w:r>
          </w:p>
          <w:p w:rsidR="00BD6E3D" w:rsidRPr="00387C6D" w:rsidRDefault="00BD6E3D" w:rsidP="00250D65">
            <w:pPr>
              <w:keepNext/>
              <w:keepLines/>
              <w:tabs>
                <w:tab w:val="left" w:pos="348"/>
                <w:tab w:val="left" w:pos="540"/>
                <w:tab w:val="right" w:pos="10080"/>
              </w:tabs>
              <w:ind w:left="360"/>
            </w:pPr>
            <w:r w:rsidRPr="00250D65">
              <w:rPr>
                <w:rFonts w:ascii="Arial" w:hAnsi="Arial" w:cs="Arial"/>
                <w:sz w:val="16"/>
                <w:szCs w:val="16"/>
              </w:rPr>
              <w:t>1.</w:t>
            </w:r>
            <w:r w:rsidR="00BF09C6" w:rsidRPr="00250D65">
              <w:rPr>
                <w:rFonts w:ascii="Arial" w:hAnsi="Arial" w:cs="Arial"/>
                <w:sz w:val="16"/>
                <w:szCs w:val="16"/>
              </w:rPr>
              <w:tab/>
            </w:r>
            <w:r w:rsidRPr="00250D65">
              <w:rPr>
                <w:rFonts w:ascii="Arial" w:hAnsi="Arial" w:cs="Arial"/>
                <w:sz w:val="16"/>
                <w:szCs w:val="16"/>
              </w:rPr>
              <w:t>Federal tax liens with priority over the DTF are NOT extinguished by this procedure.</w:t>
            </w:r>
          </w:p>
          <w:p w:rsidR="00BD6E3D" w:rsidRPr="00387C6D" w:rsidRDefault="00BD6E3D" w:rsidP="00250D65">
            <w:pPr>
              <w:keepNext/>
              <w:keepLines/>
              <w:tabs>
                <w:tab w:val="left" w:pos="540"/>
                <w:tab w:val="right" w:pos="10080"/>
              </w:tabs>
              <w:ind w:left="540" w:hanging="180"/>
            </w:pPr>
            <w:r w:rsidRPr="00250D65">
              <w:rPr>
                <w:rFonts w:ascii="Arial" w:hAnsi="Arial" w:cs="Arial"/>
                <w:sz w:val="16"/>
                <w:szCs w:val="16"/>
              </w:rPr>
              <w:t>2.</w:t>
            </w:r>
            <w:r w:rsidR="00BF09C6" w:rsidRPr="00250D65">
              <w:rPr>
                <w:rFonts w:ascii="Arial" w:hAnsi="Arial" w:cs="Arial"/>
                <w:sz w:val="16"/>
                <w:szCs w:val="16"/>
              </w:rPr>
              <w:tab/>
            </w:r>
            <w:r w:rsidRPr="00250D65">
              <w:rPr>
                <w:rFonts w:ascii="Arial" w:hAnsi="Arial" w:cs="Arial"/>
                <w:sz w:val="16"/>
                <w:szCs w:val="16"/>
              </w:rPr>
              <w:t xml:space="preserve">Subordinate federal tax liens </w:t>
            </w:r>
            <w:r w:rsidR="006561F7" w:rsidRPr="00250D65">
              <w:rPr>
                <w:rFonts w:ascii="Arial" w:hAnsi="Arial" w:cs="Arial"/>
                <w:sz w:val="16"/>
                <w:szCs w:val="16"/>
              </w:rPr>
              <w:t xml:space="preserve">filed more than 30 days </w:t>
            </w:r>
            <w:r w:rsidRPr="00250D65">
              <w:rPr>
                <w:rFonts w:ascii="Arial" w:hAnsi="Arial" w:cs="Arial"/>
                <w:sz w:val="16"/>
                <w:szCs w:val="16"/>
              </w:rPr>
              <w:t xml:space="preserve">prior to the actual final foreclosure sale date will NOT be extinguished by the foreclosure </w:t>
            </w:r>
            <w:r w:rsidR="00BF09C6" w:rsidRPr="00250D65">
              <w:rPr>
                <w:rFonts w:ascii="Arial" w:hAnsi="Arial" w:cs="Arial"/>
                <w:sz w:val="16"/>
                <w:szCs w:val="16"/>
              </w:rPr>
              <w:t xml:space="preserve">unless this notice procedure is followed </w:t>
            </w:r>
            <w:r w:rsidR="00BF09C6" w:rsidRPr="00250D65">
              <w:rPr>
                <w:rFonts w:ascii="Arial" w:hAnsi="Arial" w:cs="Arial"/>
                <w:sz w:val="16"/>
                <w:szCs w:val="16"/>
                <w:u w:val="single"/>
              </w:rPr>
              <w:t>precisely</w:t>
            </w:r>
            <w:r w:rsidR="00BF09C6" w:rsidRPr="00250D65">
              <w:rPr>
                <w:rFonts w:ascii="Arial" w:hAnsi="Arial" w:cs="Arial"/>
                <w:sz w:val="16"/>
                <w:szCs w:val="16"/>
              </w:rPr>
              <w:t xml:space="preserve"> or</w:t>
            </w:r>
            <w:r w:rsidRPr="00250D65">
              <w:rPr>
                <w:rFonts w:ascii="Arial" w:hAnsi="Arial" w:cs="Arial"/>
                <w:sz w:val="16"/>
                <w:szCs w:val="16"/>
              </w:rPr>
              <w:t xml:space="preserve"> the IRS files either discharge of property or consent to sale.</w:t>
            </w:r>
          </w:p>
          <w:p w:rsidR="00BD6E3D" w:rsidRPr="00250D65" w:rsidRDefault="00BF09C6" w:rsidP="00250D65">
            <w:pPr>
              <w:keepNext/>
              <w:keepLines/>
              <w:tabs>
                <w:tab w:val="left" w:pos="540"/>
                <w:tab w:val="right" w:pos="10080"/>
              </w:tabs>
              <w:ind w:left="540" w:hanging="180"/>
              <w:rPr>
                <w:rFonts w:ascii="Arial" w:hAnsi="Arial" w:cs="Arial"/>
                <w:b/>
                <w:bCs/>
                <w:sz w:val="20"/>
                <w:szCs w:val="20"/>
              </w:rPr>
            </w:pPr>
            <w:r w:rsidRPr="00250D65">
              <w:rPr>
                <w:rFonts w:ascii="Arial" w:hAnsi="Arial" w:cs="Arial"/>
                <w:sz w:val="16"/>
                <w:szCs w:val="16"/>
              </w:rPr>
              <w:t>3.</w:t>
            </w:r>
            <w:r w:rsidRPr="00250D65">
              <w:rPr>
                <w:rFonts w:ascii="Arial" w:hAnsi="Arial" w:cs="Arial"/>
                <w:sz w:val="16"/>
                <w:szCs w:val="16"/>
              </w:rPr>
              <w:tab/>
            </w:r>
            <w:r w:rsidR="00BD6E3D" w:rsidRPr="00250D65">
              <w:rPr>
                <w:rFonts w:ascii="Arial" w:hAnsi="Arial" w:cs="Arial"/>
                <w:sz w:val="16"/>
                <w:szCs w:val="16"/>
              </w:rPr>
              <w:t xml:space="preserve">The IRS Right of Redemption continues for 120 days after date of sale, unless released, </w:t>
            </w:r>
            <w:r w:rsidR="00B17653" w:rsidRPr="00250D65">
              <w:rPr>
                <w:rFonts w:ascii="Arial" w:hAnsi="Arial" w:cs="Arial"/>
                <w:sz w:val="16"/>
                <w:szCs w:val="16"/>
              </w:rPr>
              <w:t>EVEN IF</w:t>
            </w:r>
            <w:r w:rsidRPr="00250D65">
              <w:rPr>
                <w:rFonts w:ascii="Arial" w:hAnsi="Arial" w:cs="Arial"/>
                <w:sz w:val="16"/>
                <w:szCs w:val="16"/>
              </w:rPr>
              <w:t xml:space="preserve"> the notice procedure is followed. </w:t>
            </w:r>
            <w:r w:rsidR="00BD6E3D" w:rsidRPr="00250D65">
              <w:rPr>
                <w:rFonts w:ascii="Arial" w:hAnsi="Arial" w:cs="Arial"/>
                <w:sz w:val="16"/>
                <w:szCs w:val="16"/>
              </w:rPr>
              <w:t xml:space="preserve"> </w:t>
            </w:r>
            <w:r w:rsidRPr="00250D65">
              <w:rPr>
                <w:rFonts w:ascii="Arial" w:hAnsi="Arial" w:cs="Arial"/>
                <w:sz w:val="16"/>
                <w:szCs w:val="16"/>
              </w:rPr>
              <w:t>(</w:t>
            </w:r>
            <w:r w:rsidR="00BD6E3D" w:rsidRPr="00250D65">
              <w:rPr>
                <w:rFonts w:ascii="Arial" w:hAnsi="Arial" w:cs="Arial"/>
                <w:sz w:val="16"/>
                <w:szCs w:val="16"/>
              </w:rPr>
              <w:t>For risk purposes, most title insurers look to the date 120 days after expiration of the last upset bid period.</w:t>
            </w:r>
            <w:r w:rsidRPr="00250D65">
              <w:rPr>
                <w:rFonts w:ascii="Arial" w:hAnsi="Arial" w:cs="Arial"/>
                <w:sz w:val="16"/>
                <w:szCs w:val="16"/>
              </w:rPr>
              <w:t>)</w:t>
            </w:r>
            <w:r w:rsidR="00732EC8" w:rsidRPr="00250D65">
              <w:rPr>
                <w:rFonts w:ascii="Arial" w:hAnsi="Arial" w:cs="Arial"/>
                <w:sz w:val="16"/>
                <w:szCs w:val="16"/>
              </w:rPr>
              <w:tab/>
            </w:r>
            <w:r w:rsidR="00732EC8" w:rsidRPr="00250D65">
              <w:rPr>
                <w:rFonts w:ascii="Arial" w:hAnsi="Arial" w:cs="Arial"/>
                <w:i/>
                <w:iCs/>
                <w:sz w:val="16"/>
                <w:szCs w:val="16"/>
              </w:rPr>
              <w:t xml:space="preserve"> Recommended CSC</w:t>
            </w:r>
          </w:p>
        </w:tc>
      </w:tr>
      <w:tr w:rsidR="00F8015C" w:rsidRPr="00250D65" w:rsidTr="00250D65">
        <w:trPr>
          <w:cantSplit/>
        </w:trPr>
        <w:tc>
          <w:tcPr>
            <w:tcW w:w="6165" w:type="dxa"/>
            <w:shd w:val="clear" w:color="auto" w:fill="auto"/>
            <w:tcMar>
              <w:top w:w="14" w:type="dxa"/>
              <w:left w:w="58" w:type="dxa"/>
              <w:bottom w:w="14" w:type="dxa"/>
              <w:right w:w="58" w:type="dxa"/>
            </w:tcMar>
          </w:tcPr>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r>
            <w:r w:rsidR="007632F2" w:rsidRPr="00250D65">
              <w:rPr>
                <w:rFonts w:ascii="Arial" w:hAnsi="Arial" w:cs="Arial"/>
                <w:sz w:val="20"/>
                <w:szCs w:val="20"/>
              </w:rPr>
              <w:t>Not a</w:t>
            </w:r>
            <w:r w:rsidRPr="00250D65">
              <w:rPr>
                <w:rFonts w:ascii="Arial" w:hAnsi="Arial" w:cs="Arial"/>
                <w:sz w:val="20"/>
                <w:szCs w:val="20"/>
              </w:rPr>
              <w:t>pplicable</w:t>
            </w:r>
            <w:r w:rsidR="007632F2" w:rsidRPr="00250D65">
              <w:rPr>
                <w:rFonts w:ascii="Arial" w:hAnsi="Arial" w:cs="Arial"/>
                <w:sz w:val="20"/>
                <w:szCs w:val="20"/>
              </w:rPr>
              <w:t>.</w:t>
            </w:r>
          </w:p>
        </w:tc>
        <w:tc>
          <w:tcPr>
            <w:tcW w:w="235" w:type="dxa"/>
            <w:shd w:val="clear" w:color="auto" w:fill="auto"/>
            <w:tcMar>
              <w:top w:w="14" w:type="dxa"/>
              <w:left w:w="58" w:type="dxa"/>
              <w:bottom w:w="14" w:type="dxa"/>
              <w:right w:w="58" w:type="dxa"/>
            </w:tcMar>
          </w:tcPr>
          <w:p w:rsidR="00F8015C" w:rsidRPr="00250D65" w:rsidRDefault="00F8015C" w:rsidP="00250D65">
            <w:pPr>
              <w:keepNext/>
              <w:keepLines/>
              <w:rPr>
                <w:rFonts w:ascii="Arial" w:hAnsi="Arial" w:cs="Arial"/>
                <w:sz w:val="20"/>
                <w:szCs w:val="20"/>
              </w:rPr>
            </w:pPr>
          </w:p>
        </w:tc>
        <w:tc>
          <w:tcPr>
            <w:tcW w:w="3940" w:type="dxa"/>
            <w:vMerge w:val="restart"/>
            <w:shd w:val="clear" w:color="auto" w:fill="auto"/>
            <w:tcMar>
              <w:top w:w="14" w:type="dxa"/>
              <w:left w:w="58" w:type="dxa"/>
              <w:bottom w:w="14" w:type="dxa"/>
              <w:right w:w="58" w:type="dxa"/>
            </w:tcMar>
          </w:tcPr>
          <w:p w:rsidR="00F8015C" w:rsidRPr="00250D65" w:rsidRDefault="00F8015C" w:rsidP="00250D65">
            <w:pPr>
              <w:keepNext/>
              <w:keepLines/>
              <w:rPr>
                <w:rFonts w:ascii="Arial" w:hAnsi="Arial" w:cs="Arial"/>
                <w:sz w:val="20"/>
                <w:szCs w:val="20"/>
              </w:rPr>
            </w:pPr>
          </w:p>
        </w:tc>
      </w:tr>
      <w:tr w:rsidR="00F8015C" w:rsidRPr="00250D65" w:rsidTr="00250D65">
        <w:trPr>
          <w:cantSplit/>
        </w:trPr>
        <w:tc>
          <w:tcPr>
            <w:tcW w:w="6165" w:type="dxa"/>
            <w:shd w:val="clear" w:color="auto" w:fill="auto"/>
            <w:tcMar>
              <w:top w:w="14" w:type="dxa"/>
              <w:left w:w="58" w:type="dxa"/>
              <w:bottom w:w="14" w:type="dxa"/>
              <w:right w:w="58" w:type="dxa"/>
            </w:tcMar>
          </w:tcPr>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Applicable</w:t>
            </w:r>
            <w:r w:rsidR="007632F2" w:rsidRPr="00250D65">
              <w:rPr>
                <w:rFonts w:ascii="Arial" w:hAnsi="Arial" w:cs="Arial"/>
                <w:sz w:val="20"/>
                <w:szCs w:val="20"/>
              </w:rPr>
              <w:t xml:space="preserve"> – copy of Service of Notice of Sale in file.</w:t>
            </w:r>
          </w:p>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tab/>
              <w:t>IRS lien file #______________, filed ____________________</w:t>
            </w:r>
          </w:p>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t>Date of delivery of Notice to IRS: _______________________</w:t>
            </w:r>
          </w:p>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t>(must be delivered by registered or certified mail or by personal service, not less than 25 days prior to sale)</w:t>
            </w:r>
          </w:p>
          <w:p w:rsidR="00F8015C" w:rsidRPr="00250D65" w:rsidRDefault="0012444F"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r>
            <w:r w:rsidR="00F8015C" w:rsidRPr="00250D65">
              <w:rPr>
                <w:rFonts w:ascii="Arial" w:hAnsi="Arial" w:cs="Arial"/>
                <w:sz w:val="20"/>
                <w:szCs w:val="20"/>
              </w:rPr>
              <w:t>Method/Proof:</w:t>
            </w:r>
          </w:p>
          <w:p w:rsidR="00F8015C" w:rsidRPr="00250D65" w:rsidRDefault="00F8015C" w:rsidP="00250D65">
            <w:pPr>
              <w:keepNext/>
              <w:keepLines/>
              <w:tabs>
                <w:tab w:val="left" w:pos="348"/>
              </w:tabs>
              <w:ind w:left="360"/>
              <w:rPr>
                <w:rFonts w:ascii="Arial" w:hAnsi="Arial" w:cs="Arial"/>
                <w:sz w:val="20"/>
                <w:szCs w:val="20"/>
              </w:rPr>
            </w:pPr>
            <w:r w:rsidRPr="00250D65">
              <w:rPr>
                <w:rFonts w:ascii="Arial" w:hAnsi="Arial" w:cs="Arial"/>
                <w:sz w:val="20"/>
                <w:szCs w:val="20"/>
              </w:rPr>
              <w:sym w:font="Wingdings" w:char="00A8"/>
            </w:r>
            <w:r w:rsidR="00686814" w:rsidRPr="00250D65">
              <w:rPr>
                <w:rFonts w:ascii="Arial" w:hAnsi="Arial" w:cs="Arial"/>
                <w:sz w:val="20"/>
                <w:szCs w:val="20"/>
              </w:rPr>
              <w:tab/>
            </w:r>
            <w:r w:rsidRPr="00250D65">
              <w:rPr>
                <w:rFonts w:ascii="Arial" w:hAnsi="Arial" w:cs="Arial"/>
                <w:sz w:val="20"/>
                <w:szCs w:val="20"/>
              </w:rPr>
              <w:t>Affidavit of Trustee as to service by</w:t>
            </w:r>
            <w:r w:rsidR="00282C2C" w:rsidRPr="00250D65">
              <w:rPr>
                <w:rFonts w:ascii="Arial" w:hAnsi="Arial" w:cs="Arial"/>
                <w:sz w:val="20"/>
                <w:szCs w:val="20"/>
              </w:rPr>
              <w:t xml:space="preserve"> either</w:t>
            </w:r>
          </w:p>
          <w:p w:rsidR="00F8015C" w:rsidRPr="00250D65" w:rsidRDefault="00F8015C" w:rsidP="00250D65">
            <w:pPr>
              <w:keepNext/>
              <w:keepLines/>
              <w:tabs>
                <w:tab w:val="left" w:pos="348"/>
                <w:tab w:val="left" w:pos="720"/>
              </w:tabs>
              <w:ind w:left="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Pr="00250D65">
              <w:rPr>
                <w:rFonts w:ascii="Arial" w:hAnsi="Arial" w:cs="Arial"/>
                <w:sz w:val="20"/>
                <w:szCs w:val="20"/>
              </w:rPr>
              <w:t> Registered or certified mail (return receipt attached)</w:t>
            </w:r>
          </w:p>
          <w:p w:rsidR="00F8015C" w:rsidRPr="00250D65" w:rsidRDefault="00F8015C" w:rsidP="00250D65">
            <w:pPr>
              <w:keepNext/>
              <w:keepLines/>
              <w:tabs>
                <w:tab w:val="left" w:pos="348"/>
              </w:tabs>
              <w:ind w:left="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Pr="00250D65">
              <w:rPr>
                <w:rFonts w:ascii="Arial" w:hAnsi="Arial" w:cs="Arial"/>
                <w:sz w:val="20"/>
                <w:szCs w:val="20"/>
              </w:rPr>
              <w:t> Personal Delivery to IRS office</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t>Contains:</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00686814" w:rsidRPr="00250D65">
              <w:rPr>
                <w:rFonts w:ascii="Arial" w:hAnsi="Arial" w:cs="Arial"/>
                <w:sz w:val="20"/>
                <w:szCs w:val="20"/>
              </w:rPr>
              <w:tab/>
            </w:r>
            <w:r w:rsidRPr="00250D65">
              <w:rPr>
                <w:rFonts w:ascii="Arial" w:hAnsi="Arial" w:cs="Arial"/>
                <w:sz w:val="20"/>
                <w:szCs w:val="20"/>
              </w:rPr>
              <w:t>Name/address of person submitting notice of sale</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00686814" w:rsidRPr="00250D65">
              <w:rPr>
                <w:rFonts w:ascii="Arial" w:hAnsi="Arial" w:cs="Arial"/>
                <w:sz w:val="20"/>
                <w:szCs w:val="20"/>
              </w:rPr>
              <w:tab/>
            </w:r>
            <w:r w:rsidRPr="00250D65">
              <w:rPr>
                <w:rFonts w:ascii="Arial" w:hAnsi="Arial" w:cs="Arial"/>
                <w:sz w:val="20"/>
                <w:szCs w:val="20"/>
              </w:rPr>
              <w:t>Copy of each notice of Federal Tax Lien [Form 668(Y)(c)] or</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tab/>
              <w:t>(A) IRS office named on notice of lien</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tab/>
              <w:t>(B) name and address of taxpayer</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tab/>
              <w:t>(C) date and place notice of lien filed</w:t>
            </w:r>
          </w:p>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00686814" w:rsidRPr="00250D65">
              <w:rPr>
                <w:rFonts w:ascii="Arial" w:hAnsi="Arial" w:cs="Arial"/>
                <w:sz w:val="20"/>
                <w:szCs w:val="20"/>
              </w:rPr>
              <w:tab/>
            </w:r>
            <w:r w:rsidRPr="00250D65">
              <w:rPr>
                <w:rFonts w:ascii="Arial" w:hAnsi="Arial" w:cs="Arial"/>
                <w:sz w:val="20"/>
                <w:szCs w:val="20"/>
              </w:rPr>
              <w:t xml:space="preserve">Complete physical address, legal description, and, if </w:t>
            </w:r>
            <w:r w:rsidR="00686814" w:rsidRPr="00250D65">
              <w:rPr>
                <w:rFonts w:ascii="Arial" w:hAnsi="Arial" w:cs="Arial"/>
                <w:sz w:val="20"/>
                <w:szCs w:val="20"/>
              </w:rPr>
              <w:tab/>
            </w:r>
            <w:r w:rsidRPr="00250D65">
              <w:rPr>
                <w:rFonts w:ascii="Arial" w:hAnsi="Arial" w:cs="Arial"/>
                <w:sz w:val="20"/>
                <w:szCs w:val="20"/>
              </w:rPr>
              <w:t>available, title abstract of property</w:t>
            </w:r>
          </w:p>
          <w:p w:rsidR="00F8015C" w:rsidRPr="00250D65" w:rsidRDefault="00F8015C" w:rsidP="00250D65">
            <w:pPr>
              <w:keepNext/>
              <w:keepLines/>
              <w:tabs>
                <w:tab w:val="left" w:pos="348"/>
              </w:tabs>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00686814" w:rsidRPr="00250D65">
              <w:rPr>
                <w:rFonts w:ascii="Arial" w:hAnsi="Arial" w:cs="Arial"/>
                <w:sz w:val="20"/>
                <w:szCs w:val="20"/>
              </w:rPr>
              <w:tab/>
            </w:r>
            <w:r w:rsidRPr="00250D65">
              <w:rPr>
                <w:rFonts w:ascii="Arial" w:hAnsi="Arial" w:cs="Arial"/>
                <w:sz w:val="20"/>
                <w:szCs w:val="20"/>
              </w:rPr>
              <w:t>Date, time, place, and terms of sale</w:t>
            </w:r>
          </w:p>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00686814" w:rsidRPr="00250D65">
              <w:rPr>
                <w:sz w:val="20"/>
                <w:szCs w:val="20"/>
              </w:rPr>
              <w:tab/>
            </w:r>
            <w:r w:rsidRPr="00250D65">
              <w:rPr>
                <w:rFonts w:ascii="Arial" w:hAnsi="Arial" w:cs="Arial"/>
                <w:sz w:val="20"/>
                <w:szCs w:val="20"/>
              </w:rPr>
              <w:t xml:space="preserve">Approximate amount of principal obligation, interest, and </w:t>
            </w:r>
            <w:r w:rsidR="00686814" w:rsidRPr="00250D65">
              <w:rPr>
                <w:rFonts w:ascii="Arial" w:hAnsi="Arial" w:cs="Arial"/>
                <w:sz w:val="20"/>
                <w:szCs w:val="20"/>
              </w:rPr>
              <w:tab/>
            </w:r>
            <w:r w:rsidRPr="00250D65">
              <w:rPr>
                <w:rFonts w:ascii="Arial" w:hAnsi="Arial" w:cs="Arial"/>
                <w:sz w:val="20"/>
                <w:szCs w:val="20"/>
              </w:rPr>
              <w:t>expenses.</w:t>
            </w:r>
          </w:p>
          <w:p w:rsidR="00F8015C" w:rsidRPr="00250D65" w:rsidRDefault="00F8015C" w:rsidP="00250D65">
            <w:pPr>
              <w:keepNext/>
              <w:keepLines/>
              <w:tabs>
                <w:tab w:val="left" w:pos="348"/>
              </w:tabs>
              <w:ind w:left="360" w:hanging="360"/>
              <w:rPr>
                <w:rFonts w:ascii="Arial" w:hAnsi="Arial" w:cs="Arial"/>
                <w:sz w:val="20"/>
                <w:szCs w:val="20"/>
              </w:rPr>
            </w:pPr>
            <w:r w:rsidRPr="00250D65">
              <w:rPr>
                <w:rFonts w:ascii="Arial" w:hAnsi="Arial" w:cs="Arial"/>
                <w:sz w:val="20"/>
                <w:szCs w:val="20"/>
              </w:rPr>
              <w:tab/>
              <w:t>Redemption:</w:t>
            </w:r>
          </w:p>
          <w:p w:rsidR="00F8015C" w:rsidRPr="00250D65" w:rsidRDefault="00F8015C" w:rsidP="00250D65">
            <w:pPr>
              <w:keepNext/>
              <w:keepLines/>
              <w:tabs>
                <w:tab w:val="left" w:pos="720"/>
              </w:tabs>
              <w:ind w:left="72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Redemption period has expired. (conservative calculation @ 120 days after expiration of last upset bid period)</w:t>
            </w:r>
          </w:p>
        </w:tc>
        <w:tc>
          <w:tcPr>
            <w:tcW w:w="235" w:type="dxa"/>
            <w:shd w:val="clear" w:color="auto" w:fill="auto"/>
            <w:tcMar>
              <w:top w:w="14" w:type="dxa"/>
              <w:left w:w="58" w:type="dxa"/>
              <w:bottom w:w="14" w:type="dxa"/>
              <w:right w:w="58" w:type="dxa"/>
            </w:tcMar>
          </w:tcPr>
          <w:p w:rsidR="00F8015C" w:rsidRPr="00250D65" w:rsidRDefault="00F8015C" w:rsidP="00250D65">
            <w:pPr>
              <w:keepNext/>
              <w:keepLines/>
              <w:rPr>
                <w:rFonts w:ascii="Arial" w:hAnsi="Arial" w:cs="Arial"/>
                <w:sz w:val="20"/>
                <w:szCs w:val="20"/>
              </w:rPr>
            </w:pPr>
          </w:p>
        </w:tc>
        <w:tc>
          <w:tcPr>
            <w:tcW w:w="3940" w:type="dxa"/>
            <w:vMerge/>
            <w:shd w:val="clear" w:color="auto" w:fill="auto"/>
            <w:tcMar>
              <w:top w:w="14" w:type="dxa"/>
              <w:left w:w="58" w:type="dxa"/>
              <w:bottom w:w="14" w:type="dxa"/>
              <w:right w:w="58" w:type="dxa"/>
            </w:tcMar>
          </w:tcPr>
          <w:p w:rsidR="00F8015C" w:rsidRPr="00250D65" w:rsidRDefault="00F8015C" w:rsidP="00250D65">
            <w:pPr>
              <w:keepNext/>
              <w:keepLines/>
              <w:rPr>
                <w:rFonts w:ascii="Arial" w:hAnsi="Arial" w:cs="Arial"/>
                <w:sz w:val="20"/>
                <w:szCs w:val="20"/>
              </w:rPr>
            </w:pPr>
          </w:p>
        </w:tc>
      </w:tr>
    </w:tbl>
    <w:p w:rsidR="00502B8A" w:rsidRDefault="00502B8A"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235"/>
        <w:gridCol w:w="3939"/>
      </w:tblGrid>
      <w:tr w:rsidR="0098109C" w:rsidRPr="00250D65" w:rsidTr="00250D65">
        <w:trPr>
          <w:cantSplit/>
        </w:trPr>
        <w:tc>
          <w:tcPr>
            <w:tcW w:w="10340" w:type="dxa"/>
            <w:gridSpan w:val="3"/>
            <w:shd w:val="clear" w:color="auto" w:fill="D9D9D9"/>
            <w:tcMar>
              <w:top w:w="14" w:type="dxa"/>
              <w:left w:w="58" w:type="dxa"/>
              <w:bottom w:w="14" w:type="dxa"/>
              <w:right w:w="58" w:type="dxa"/>
            </w:tcMar>
          </w:tcPr>
          <w:p w:rsidR="0098109C" w:rsidRPr="00250D65" w:rsidRDefault="0098109C" w:rsidP="00250D65">
            <w:pPr>
              <w:ind w:left="360" w:hanging="360"/>
              <w:rPr>
                <w:rFonts w:ascii="Arial" w:hAnsi="Arial" w:cs="Arial"/>
                <w:sz w:val="20"/>
                <w:szCs w:val="20"/>
              </w:rPr>
            </w:pPr>
            <w:r w:rsidRPr="00250D65">
              <w:rPr>
                <w:rFonts w:ascii="Arial" w:hAnsi="Arial" w:cs="Arial"/>
                <w:b/>
                <w:bCs/>
                <w:sz w:val="20"/>
                <w:szCs w:val="20"/>
              </w:rPr>
              <w:t>(1</w:t>
            </w:r>
            <w:r w:rsidR="001E6654" w:rsidRPr="00250D65">
              <w:rPr>
                <w:rFonts w:ascii="Arial" w:hAnsi="Arial" w:cs="Arial"/>
                <w:b/>
                <w:bCs/>
                <w:sz w:val="20"/>
                <w:szCs w:val="20"/>
              </w:rPr>
              <w:t>5</w:t>
            </w:r>
            <w:r w:rsidRPr="00250D65">
              <w:rPr>
                <w:rFonts w:ascii="Arial" w:hAnsi="Arial" w:cs="Arial"/>
                <w:b/>
                <w:bCs/>
                <w:sz w:val="20"/>
                <w:szCs w:val="20"/>
              </w:rPr>
              <w:t>)</w:t>
            </w:r>
            <w:r w:rsidR="00B90F89" w:rsidRPr="00250D65">
              <w:rPr>
                <w:rFonts w:ascii="Arial" w:hAnsi="Arial" w:cs="Arial"/>
                <w:b/>
                <w:bCs/>
                <w:sz w:val="20"/>
                <w:szCs w:val="20"/>
              </w:rPr>
              <w:t>UNITED STATES</w:t>
            </w:r>
            <w:r w:rsidR="001E6654" w:rsidRPr="00250D65">
              <w:rPr>
                <w:rFonts w:ascii="Arial" w:hAnsi="Arial" w:cs="Arial"/>
                <w:b/>
                <w:bCs/>
                <w:sz w:val="20"/>
                <w:szCs w:val="20"/>
              </w:rPr>
              <w:t xml:space="preserve"> - SUBORDINATE </w:t>
            </w:r>
            <w:r w:rsidRPr="00250D65">
              <w:rPr>
                <w:rFonts w:ascii="Arial" w:hAnsi="Arial" w:cs="Arial"/>
                <w:b/>
                <w:sz w:val="20"/>
                <w:szCs w:val="20"/>
              </w:rPr>
              <w:t>FEDERAL LIEN, JUDGMENT OR MORTGAGE (OTHER THAN FEDERAL TAX LIEN):</w:t>
            </w:r>
          </w:p>
          <w:p w:rsidR="0098109C" w:rsidRPr="00250D65" w:rsidRDefault="00502E60" w:rsidP="00250D65">
            <w:pPr>
              <w:keepNext/>
              <w:keepLines/>
              <w:tabs>
                <w:tab w:val="left" w:pos="348"/>
                <w:tab w:val="right" w:pos="10080"/>
              </w:tabs>
              <w:ind w:left="360"/>
              <w:rPr>
                <w:rFonts w:ascii="Arial" w:hAnsi="Arial" w:cs="Arial"/>
                <w:sz w:val="16"/>
                <w:szCs w:val="16"/>
              </w:rPr>
            </w:pPr>
            <w:r w:rsidRPr="00250D65">
              <w:rPr>
                <w:rFonts w:ascii="Arial" w:hAnsi="Arial" w:cs="Arial"/>
                <w:b/>
                <w:bCs/>
                <w:sz w:val="16"/>
                <w:szCs w:val="16"/>
              </w:rPr>
              <w:t>(28 USC</w:t>
            </w:r>
            <w:r w:rsidR="00603658" w:rsidRPr="00250D65">
              <w:rPr>
                <w:rFonts w:ascii="Arial" w:hAnsi="Arial" w:cs="Arial"/>
                <w:b/>
                <w:bCs/>
                <w:sz w:val="16"/>
                <w:szCs w:val="16"/>
              </w:rPr>
              <w:t>S</w:t>
            </w:r>
            <w:r w:rsidRPr="00250D65">
              <w:rPr>
                <w:rFonts w:ascii="Arial" w:hAnsi="Arial" w:cs="Arial"/>
                <w:b/>
                <w:bCs/>
                <w:sz w:val="16"/>
                <w:szCs w:val="16"/>
              </w:rPr>
              <w:t xml:space="preserve"> 2410)</w:t>
            </w:r>
            <w:r w:rsidR="00732EC8" w:rsidRPr="00250D65">
              <w:rPr>
                <w:rFonts w:ascii="Arial" w:hAnsi="Arial" w:cs="Arial"/>
                <w:b/>
                <w:bCs/>
                <w:sz w:val="16"/>
                <w:szCs w:val="16"/>
              </w:rPr>
              <w:tab/>
            </w:r>
            <w:r w:rsidR="00732EC8" w:rsidRPr="00250D65">
              <w:rPr>
                <w:rFonts w:ascii="Arial" w:hAnsi="Arial" w:cs="Arial"/>
                <w:i/>
                <w:iCs/>
                <w:sz w:val="16"/>
                <w:szCs w:val="16"/>
              </w:rPr>
              <w:t>Recommended CSC</w:t>
            </w:r>
          </w:p>
        </w:tc>
      </w:tr>
      <w:tr w:rsidR="0012444F" w:rsidRPr="00250D65" w:rsidTr="00250D65">
        <w:trPr>
          <w:cantSplit/>
        </w:trPr>
        <w:tc>
          <w:tcPr>
            <w:tcW w:w="6166" w:type="dxa"/>
            <w:shd w:val="clear" w:color="auto" w:fill="auto"/>
            <w:tcMar>
              <w:top w:w="14" w:type="dxa"/>
              <w:left w:w="58" w:type="dxa"/>
              <w:bottom w:w="14" w:type="dxa"/>
              <w:right w:w="58" w:type="dxa"/>
            </w:tcMar>
          </w:tcPr>
          <w:p w:rsidR="0012444F" w:rsidRPr="00250D65" w:rsidRDefault="0012444F"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Not Applicable</w:t>
            </w:r>
          </w:p>
        </w:tc>
        <w:tc>
          <w:tcPr>
            <w:tcW w:w="235" w:type="dxa"/>
            <w:shd w:val="clear" w:color="auto" w:fill="auto"/>
            <w:tcMar>
              <w:top w:w="14" w:type="dxa"/>
              <w:left w:w="58" w:type="dxa"/>
              <w:bottom w:w="14" w:type="dxa"/>
              <w:right w:w="58" w:type="dxa"/>
            </w:tcMar>
          </w:tcPr>
          <w:p w:rsidR="0012444F" w:rsidRPr="00250D65" w:rsidRDefault="0012444F" w:rsidP="00250D65">
            <w:pPr>
              <w:keepNext/>
              <w:keepLines/>
              <w:rPr>
                <w:rFonts w:ascii="Arial" w:hAnsi="Arial" w:cs="Arial"/>
                <w:sz w:val="20"/>
                <w:szCs w:val="20"/>
              </w:rPr>
            </w:pPr>
          </w:p>
        </w:tc>
        <w:tc>
          <w:tcPr>
            <w:tcW w:w="3939" w:type="dxa"/>
            <w:vMerge w:val="restart"/>
            <w:shd w:val="clear" w:color="auto" w:fill="auto"/>
            <w:tcMar>
              <w:top w:w="14" w:type="dxa"/>
              <w:left w:w="58" w:type="dxa"/>
              <w:bottom w:w="14" w:type="dxa"/>
              <w:right w:w="58" w:type="dxa"/>
            </w:tcMar>
          </w:tcPr>
          <w:p w:rsidR="0012444F" w:rsidRPr="00250D65" w:rsidRDefault="0012444F" w:rsidP="00250D65">
            <w:pPr>
              <w:keepNext/>
              <w:keepLines/>
              <w:rPr>
                <w:rFonts w:ascii="Arial" w:hAnsi="Arial" w:cs="Arial"/>
                <w:sz w:val="20"/>
                <w:szCs w:val="20"/>
              </w:rPr>
            </w:pPr>
          </w:p>
        </w:tc>
      </w:tr>
      <w:tr w:rsidR="0012444F" w:rsidRPr="00250D65" w:rsidTr="00250D65">
        <w:trPr>
          <w:cantSplit/>
        </w:trPr>
        <w:tc>
          <w:tcPr>
            <w:tcW w:w="6166" w:type="dxa"/>
            <w:shd w:val="clear" w:color="auto" w:fill="auto"/>
            <w:tcMar>
              <w:top w:w="14" w:type="dxa"/>
              <w:left w:w="58" w:type="dxa"/>
              <w:bottom w:w="14" w:type="dxa"/>
              <w:right w:w="58" w:type="dxa"/>
            </w:tcMar>
          </w:tcPr>
          <w:p w:rsidR="0012444F" w:rsidRPr="00250D65" w:rsidRDefault="0012444F" w:rsidP="00250D65">
            <w:pPr>
              <w:tabs>
                <w:tab w:val="left" w:pos="348"/>
              </w:tabs>
              <w:ind w:left="360" w:hanging="360"/>
              <w:rPr>
                <w:rFonts w:ascii="Arial" w:hAnsi="Arial" w:cs="Arial"/>
                <w:sz w:val="20"/>
                <w:szCs w:val="20"/>
              </w:rPr>
            </w:pPr>
            <w:r w:rsidRPr="00250D65">
              <w:rPr>
                <w:rFonts w:ascii="Arial" w:hAnsi="Arial" w:cs="Arial"/>
                <w:sz w:val="20"/>
                <w:szCs w:val="20"/>
              </w:rPr>
              <w:lastRenderedPageBreak/>
              <w:sym w:font="Wingdings" w:char="F0A8"/>
            </w:r>
            <w:r w:rsidRPr="00250D65">
              <w:rPr>
                <w:rFonts w:ascii="Arial" w:hAnsi="Arial" w:cs="Arial"/>
                <w:sz w:val="20"/>
                <w:szCs w:val="20"/>
              </w:rPr>
              <w:tab/>
              <w:t>Applicable:</w:t>
            </w:r>
          </w:p>
          <w:p w:rsidR="0012444F" w:rsidRPr="00250D65" w:rsidRDefault="0012444F" w:rsidP="00250D65">
            <w:pPr>
              <w:tabs>
                <w:tab w:val="left" w:pos="720"/>
              </w:tabs>
              <w:ind w:left="360" w:hanging="360"/>
              <w:rPr>
                <w:rFonts w:ascii="Arial" w:hAnsi="Arial" w:cs="Arial"/>
                <w:sz w:val="20"/>
                <w:szCs w:val="20"/>
              </w:rPr>
            </w:pPr>
            <w:r w:rsidRPr="00250D65">
              <w:rPr>
                <w:rFonts w:ascii="Arial" w:hAnsi="Arial" w:cs="Arial"/>
                <w:sz w:val="20"/>
                <w:szCs w:val="20"/>
              </w:rPr>
              <w:tab/>
            </w:r>
            <w:r w:rsidRPr="00250D65">
              <w:rPr>
                <w:rFonts w:ascii="Arial" w:hAnsi="Arial" w:cs="Arial"/>
                <w:sz w:val="20"/>
                <w:szCs w:val="20"/>
              </w:rPr>
              <w:sym w:font="Wingdings" w:char="00A8"/>
            </w:r>
            <w:r w:rsidRPr="00250D65">
              <w:rPr>
                <w:rFonts w:ascii="Arial" w:hAnsi="Arial" w:cs="Arial"/>
                <w:sz w:val="20"/>
                <w:szCs w:val="20"/>
              </w:rPr>
              <w:tab/>
              <w:t xml:space="preserve">Notice given as required by applicable federal statute </w:t>
            </w:r>
            <w:r w:rsidRPr="00250D65">
              <w:rPr>
                <w:rFonts w:ascii="Arial" w:hAnsi="Arial" w:cs="Arial"/>
                <w:sz w:val="20"/>
                <w:szCs w:val="20"/>
              </w:rPr>
              <w:tab/>
              <w:t>creating the lien.</w:t>
            </w:r>
          </w:p>
          <w:p w:rsidR="0012444F" w:rsidRPr="00250D65" w:rsidRDefault="0012444F" w:rsidP="00250D65">
            <w:pPr>
              <w:tabs>
                <w:tab w:val="left" w:pos="720"/>
                <w:tab w:val="right" w:pos="5928"/>
              </w:tabs>
              <w:ind w:left="360" w:hanging="360"/>
              <w:rPr>
                <w:rFonts w:ascii="Arial" w:hAnsi="Arial" w:cs="Arial"/>
                <w:sz w:val="20"/>
                <w:szCs w:val="20"/>
                <w:u w:val="single"/>
              </w:rPr>
            </w:pPr>
            <w:r w:rsidRPr="00250D65">
              <w:rPr>
                <w:rFonts w:ascii="Arial" w:hAnsi="Arial" w:cs="Arial"/>
                <w:sz w:val="20"/>
                <w:szCs w:val="20"/>
              </w:rPr>
              <w:tab/>
            </w:r>
            <w:r w:rsidRPr="00250D65">
              <w:rPr>
                <w:rFonts w:ascii="Arial" w:hAnsi="Arial" w:cs="Arial"/>
                <w:sz w:val="20"/>
                <w:szCs w:val="20"/>
              </w:rPr>
              <w:tab/>
              <w:t>Method/Proof:</w:t>
            </w:r>
            <w:r w:rsidRPr="00250D65">
              <w:rPr>
                <w:rFonts w:ascii="Arial" w:hAnsi="Arial" w:cs="Arial"/>
                <w:sz w:val="20"/>
                <w:szCs w:val="20"/>
                <w:u w:val="single"/>
              </w:rPr>
              <w:tab/>
            </w:r>
          </w:p>
          <w:p w:rsidR="0012444F" w:rsidRPr="00250D65" w:rsidRDefault="0012444F" w:rsidP="00250D65">
            <w:pPr>
              <w:tabs>
                <w:tab w:val="left" w:pos="348"/>
                <w:tab w:val="right" w:pos="5940"/>
              </w:tabs>
              <w:ind w:left="360" w:hanging="360"/>
              <w:rPr>
                <w:rFonts w:ascii="Arial" w:hAnsi="Arial" w:cs="Arial"/>
                <w:sz w:val="20"/>
                <w:szCs w:val="20"/>
              </w:rPr>
            </w:pPr>
            <w:r w:rsidRPr="00250D65">
              <w:rPr>
                <w:rFonts w:ascii="Arial" w:hAnsi="Arial" w:cs="Arial"/>
                <w:sz w:val="20"/>
                <w:szCs w:val="20"/>
              </w:rPr>
              <w:tab/>
              <w:t xml:space="preserve">Waiver by </w:t>
            </w:r>
            <w:smartTag w:uri="urn:schemas-microsoft-com:office:smarttags" w:element="country-region">
              <w:smartTag w:uri="urn:schemas-microsoft-com:office:smarttags" w:element="place">
                <w:r w:rsidRPr="00250D65">
                  <w:rPr>
                    <w:rFonts w:ascii="Arial" w:hAnsi="Arial" w:cs="Arial"/>
                    <w:sz w:val="20"/>
                    <w:szCs w:val="20"/>
                  </w:rPr>
                  <w:t>United States</w:t>
                </w:r>
              </w:smartTag>
            </w:smartTag>
            <w:r w:rsidRPr="00250D65">
              <w:rPr>
                <w:rFonts w:ascii="Arial" w:hAnsi="Arial" w:cs="Arial"/>
                <w:sz w:val="20"/>
                <w:szCs w:val="20"/>
              </w:rPr>
              <w:t xml:space="preserve"> of 1-year right of redemption [28 USCS 2410(c)]?  </w:t>
            </w:r>
            <w:r w:rsidRPr="00250D65">
              <w:rPr>
                <w:rFonts w:ascii="Arial" w:hAnsi="Arial" w:cs="Arial"/>
                <w:sz w:val="20"/>
                <w:szCs w:val="20"/>
              </w:rPr>
              <w:sym w:font="Wingdings" w:char="00A8"/>
            </w:r>
            <w:r w:rsidRPr="00250D65">
              <w:rPr>
                <w:rFonts w:ascii="Arial" w:hAnsi="Arial" w:cs="Arial"/>
                <w:sz w:val="20"/>
                <w:szCs w:val="20"/>
              </w:rPr>
              <w:t xml:space="preserve"> Yes  </w:t>
            </w:r>
            <w:r w:rsidRPr="00250D65">
              <w:rPr>
                <w:rFonts w:ascii="Arial" w:hAnsi="Arial" w:cs="Arial"/>
                <w:sz w:val="20"/>
                <w:szCs w:val="20"/>
              </w:rPr>
              <w:sym w:font="Wingdings" w:char="00A8"/>
            </w:r>
            <w:r w:rsidRPr="00250D65">
              <w:rPr>
                <w:rFonts w:ascii="Arial" w:hAnsi="Arial" w:cs="Arial"/>
                <w:sz w:val="20"/>
                <w:szCs w:val="20"/>
              </w:rPr>
              <w:t> No</w:t>
            </w:r>
          </w:p>
        </w:tc>
        <w:tc>
          <w:tcPr>
            <w:tcW w:w="235" w:type="dxa"/>
            <w:shd w:val="clear" w:color="auto" w:fill="auto"/>
            <w:tcMar>
              <w:top w:w="14" w:type="dxa"/>
              <w:left w:w="58" w:type="dxa"/>
              <w:bottom w:w="14" w:type="dxa"/>
              <w:right w:w="58" w:type="dxa"/>
            </w:tcMar>
          </w:tcPr>
          <w:p w:rsidR="0012444F" w:rsidRPr="00250D65" w:rsidRDefault="0012444F" w:rsidP="00250D65">
            <w:pPr>
              <w:keepNext/>
              <w:keepLines/>
              <w:rPr>
                <w:rFonts w:ascii="Arial" w:hAnsi="Arial" w:cs="Arial"/>
                <w:sz w:val="20"/>
                <w:szCs w:val="20"/>
              </w:rPr>
            </w:pPr>
          </w:p>
        </w:tc>
        <w:tc>
          <w:tcPr>
            <w:tcW w:w="3939" w:type="dxa"/>
            <w:vMerge/>
            <w:shd w:val="clear" w:color="auto" w:fill="auto"/>
            <w:tcMar>
              <w:top w:w="14" w:type="dxa"/>
              <w:left w:w="58" w:type="dxa"/>
              <w:bottom w:w="14" w:type="dxa"/>
              <w:right w:w="58" w:type="dxa"/>
            </w:tcMar>
          </w:tcPr>
          <w:p w:rsidR="0012444F" w:rsidRPr="00250D65" w:rsidRDefault="0012444F" w:rsidP="00250D65">
            <w:pPr>
              <w:keepNext/>
              <w:keepLines/>
              <w:rPr>
                <w:rFonts w:ascii="Arial" w:hAnsi="Arial" w:cs="Arial"/>
                <w:sz w:val="20"/>
                <w:szCs w:val="20"/>
              </w:rPr>
            </w:pPr>
          </w:p>
        </w:tc>
      </w:tr>
    </w:tbl>
    <w:p w:rsidR="00502B8A" w:rsidRPr="00F02D65" w:rsidRDefault="00502B8A" w:rsidP="002D69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35"/>
        <w:gridCol w:w="3940"/>
      </w:tblGrid>
      <w:tr w:rsidR="0030044A" w:rsidRPr="00250D65" w:rsidTr="00250D65">
        <w:trPr>
          <w:cantSplit/>
        </w:trPr>
        <w:tc>
          <w:tcPr>
            <w:tcW w:w="10340" w:type="dxa"/>
            <w:gridSpan w:val="3"/>
            <w:shd w:val="clear" w:color="auto" w:fill="D9D9D9"/>
            <w:tcMar>
              <w:top w:w="14" w:type="dxa"/>
              <w:left w:w="58" w:type="dxa"/>
              <w:bottom w:w="14" w:type="dxa"/>
              <w:right w:w="58" w:type="dxa"/>
            </w:tcMar>
          </w:tcPr>
          <w:p w:rsidR="0030044A" w:rsidRPr="00250D65" w:rsidRDefault="0030044A"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w:t>
            </w:r>
            <w:r w:rsidR="0059396C" w:rsidRPr="00250D65">
              <w:rPr>
                <w:rFonts w:ascii="Arial" w:hAnsi="Arial" w:cs="Arial"/>
                <w:b/>
                <w:bCs/>
                <w:sz w:val="20"/>
                <w:szCs w:val="20"/>
              </w:rPr>
              <w:t>1</w:t>
            </w:r>
            <w:r w:rsidR="00B90F89" w:rsidRPr="00250D65">
              <w:rPr>
                <w:rFonts w:ascii="Arial" w:hAnsi="Arial" w:cs="Arial"/>
                <w:b/>
                <w:bCs/>
                <w:sz w:val="20"/>
                <w:szCs w:val="20"/>
              </w:rPr>
              <w:t>6</w:t>
            </w:r>
            <w:r w:rsidRPr="00250D65">
              <w:rPr>
                <w:rFonts w:ascii="Arial" w:hAnsi="Arial" w:cs="Arial"/>
                <w:b/>
                <w:bCs/>
                <w:sz w:val="20"/>
                <w:szCs w:val="20"/>
              </w:rPr>
              <w:t>)PRELIMINARY REPORT OF FORECLOSURE SALE/RESALE</w:t>
            </w:r>
            <w:r w:rsidRPr="00250D65">
              <w:rPr>
                <w:rFonts w:ascii="Arial" w:hAnsi="Arial" w:cs="Arial"/>
                <w:b/>
                <w:bCs/>
                <w:sz w:val="16"/>
                <w:szCs w:val="16"/>
              </w:rPr>
              <w:t xml:space="preserve"> (Typically AOC-SP-400) [GS 45-21.</w:t>
            </w:r>
            <w:r w:rsidR="009D7695" w:rsidRPr="00250D65">
              <w:rPr>
                <w:rFonts w:ascii="Arial" w:hAnsi="Arial" w:cs="Arial"/>
                <w:b/>
                <w:bCs/>
                <w:sz w:val="16"/>
                <w:szCs w:val="16"/>
              </w:rPr>
              <w:t>2</w:t>
            </w:r>
            <w:r w:rsidRPr="00250D65">
              <w:rPr>
                <w:rFonts w:ascii="Arial" w:hAnsi="Arial" w:cs="Arial"/>
                <w:b/>
                <w:bCs/>
                <w:sz w:val="16"/>
                <w:szCs w:val="16"/>
              </w:rPr>
              <w:t>6]</w:t>
            </w:r>
            <w:r w:rsidR="007F0326" w:rsidRPr="00250D65">
              <w:rPr>
                <w:rFonts w:ascii="Arial" w:hAnsi="Arial" w:cs="Arial"/>
                <w:b/>
                <w:bCs/>
                <w:sz w:val="16"/>
                <w:szCs w:val="16"/>
              </w:rPr>
              <w:tab/>
            </w:r>
            <w:r w:rsidR="007F0326" w:rsidRPr="00250D65">
              <w:rPr>
                <w:rFonts w:ascii="Arial" w:hAnsi="Arial" w:cs="Arial"/>
                <w:i/>
                <w:iCs/>
                <w:sz w:val="16"/>
                <w:szCs w:val="16"/>
              </w:rPr>
              <w:t>Required CSC</w:t>
            </w:r>
          </w:p>
        </w:tc>
      </w:tr>
      <w:tr w:rsidR="00686814" w:rsidRPr="00250D65" w:rsidTr="00250D65">
        <w:trPr>
          <w:cantSplit/>
        </w:trPr>
        <w:tc>
          <w:tcPr>
            <w:tcW w:w="6165" w:type="dxa"/>
            <w:shd w:val="clear" w:color="auto" w:fill="auto"/>
            <w:tcMar>
              <w:top w:w="14" w:type="dxa"/>
              <w:left w:w="58" w:type="dxa"/>
              <w:bottom w:w="14" w:type="dxa"/>
              <w:right w:w="58" w:type="dxa"/>
            </w:tcMar>
          </w:tcPr>
          <w:p w:rsidR="00686814" w:rsidRPr="00250D65" w:rsidRDefault="00686814"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Copy in special proceeding file.</w:t>
            </w:r>
          </w:p>
        </w:tc>
        <w:tc>
          <w:tcPr>
            <w:tcW w:w="235" w:type="dxa"/>
            <w:shd w:val="clear" w:color="auto" w:fill="auto"/>
            <w:tcMar>
              <w:top w:w="14" w:type="dxa"/>
              <w:left w:w="58" w:type="dxa"/>
              <w:bottom w:w="14" w:type="dxa"/>
              <w:right w:w="58" w:type="dxa"/>
            </w:tcMar>
          </w:tcPr>
          <w:p w:rsidR="00686814" w:rsidRPr="00250D65" w:rsidRDefault="00686814" w:rsidP="00250D65">
            <w:pPr>
              <w:tabs>
                <w:tab w:val="left" w:pos="348"/>
              </w:tabs>
              <w:ind w:left="360" w:hanging="360"/>
              <w:rPr>
                <w:rFonts w:ascii="Arial" w:hAnsi="Arial" w:cs="Arial"/>
                <w:sz w:val="20"/>
                <w:szCs w:val="20"/>
              </w:rPr>
            </w:pPr>
          </w:p>
        </w:tc>
        <w:tc>
          <w:tcPr>
            <w:tcW w:w="3940" w:type="dxa"/>
            <w:vMerge w:val="restart"/>
            <w:shd w:val="clear" w:color="auto" w:fill="auto"/>
            <w:tcMar>
              <w:top w:w="14" w:type="dxa"/>
              <w:left w:w="58" w:type="dxa"/>
              <w:bottom w:w="14" w:type="dxa"/>
              <w:right w:w="58" w:type="dxa"/>
            </w:tcMar>
          </w:tcPr>
          <w:p w:rsidR="00686814" w:rsidRPr="00250D65" w:rsidRDefault="00686814" w:rsidP="00250D65">
            <w:pPr>
              <w:tabs>
                <w:tab w:val="left" w:pos="348"/>
              </w:tabs>
              <w:ind w:left="360" w:hanging="360"/>
              <w:rPr>
                <w:rFonts w:ascii="Arial" w:hAnsi="Arial" w:cs="Arial"/>
                <w:sz w:val="20"/>
                <w:szCs w:val="20"/>
              </w:rPr>
            </w:pPr>
          </w:p>
        </w:tc>
      </w:tr>
      <w:tr w:rsidR="00387C6D" w:rsidRPr="00250D65" w:rsidTr="00250D65">
        <w:trPr>
          <w:cantSplit/>
        </w:trPr>
        <w:tc>
          <w:tcPr>
            <w:tcW w:w="6165" w:type="dxa"/>
            <w:shd w:val="clear" w:color="auto" w:fill="auto"/>
            <w:tcMar>
              <w:top w:w="14" w:type="dxa"/>
              <w:left w:w="58" w:type="dxa"/>
              <w:bottom w:w="14" w:type="dxa"/>
              <w:right w:w="58" w:type="dxa"/>
            </w:tcMar>
          </w:tcPr>
          <w:p w:rsidR="00387C6D" w:rsidRPr="00250D65" w:rsidRDefault="00387C6D" w:rsidP="00250D65">
            <w:pPr>
              <w:keepNext/>
              <w:keepLines/>
              <w:tabs>
                <w:tab w:val="left" w:pos="348"/>
              </w:tabs>
              <w:ind w:left="360" w:hanging="360"/>
              <w:rPr>
                <w:rFonts w:ascii="Arial" w:hAnsi="Arial" w:cs="Arial"/>
                <w:sz w:val="20"/>
                <w:szCs w:val="20"/>
              </w:rPr>
            </w:pPr>
            <w:r w:rsidRPr="00250D65">
              <w:rPr>
                <w:rFonts w:ascii="Arial" w:hAnsi="Arial" w:cs="Arial"/>
                <w:sz w:val="20"/>
                <w:szCs w:val="20"/>
              </w:rPr>
              <w:t>Is high bidder the borrower or a related p</w:t>
            </w:r>
            <w:r w:rsidR="00E10197" w:rsidRPr="00250D65">
              <w:rPr>
                <w:rFonts w:ascii="Arial" w:hAnsi="Arial" w:cs="Arial"/>
                <w:sz w:val="20"/>
                <w:szCs w:val="20"/>
              </w:rPr>
              <w:t>erson</w:t>
            </w:r>
            <w:r w:rsidR="00713749" w:rsidRPr="00250D65">
              <w:rPr>
                <w:rFonts w:ascii="Arial" w:hAnsi="Arial" w:cs="Arial"/>
                <w:sz w:val="20"/>
                <w:szCs w:val="20"/>
              </w:rPr>
              <w:t>/entity</w:t>
            </w:r>
            <w:r w:rsidR="00956BC2" w:rsidRPr="00250D65">
              <w:rPr>
                <w:rFonts w:ascii="Arial" w:hAnsi="Arial" w:cs="Arial"/>
                <w:sz w:val="20"/>
                <w:szCs w:val="20"/>
              </w:rPr>
              <w:t>?</w:t>
            </w:r>
            <w:r w:rsidRPr="00250D65">
              <w:rPr>
                <w:rFonts w:ascii="Arial" w:hAnsi="Arial" w:cs="Arial"/>
                <w:sz w:val="20"/>
                <w:szCs w:val="20"/>
              </w:rPr>
              <w:t xml:space="preserve">  </w:t>
            </w:r>
            <w:r w:rsidRPr="00250D65">
              <w:rPr>
                <w:rFonts w:ascii="Arial" w:hAnsi="Arial" w:cs="Arial"/>
                <w:sz w:val="20"/>
                <w:szCs w:val="20"/>
              </w:rPr>
              <w:sym w:font="Wingdings" w:char="F0A8"/>
            </w:r>
            <w:r w:rsidRPr="00250D65">
              <w:rPr>
                <w:rFonts w:ascii="Arial" w:hAnsi="Arial" w:cs="Arial"/>
                <w:sz w:val="20"/>
                <w:szCs w:val="20"/>
              </w:rPr>
              <w:t xml:space="preserve"> Yes  </w:t>
            </w:r>
            <w:r w:rsidRPr="00250D65">
              <w:rPr>
                <w:rFonts w:ascii="Arial" w:hAnsi="Arial" w:cs="Arial"/>
                <w:sz w:val="20"/>
                <w:szCs w:val="20"/>
              </w:rPr>
              <w:sym w:font="Wingdings" w:char="F0A8"/>
            </w:r>
            <w:r w:rsidRPr="00250D65">
              <w:rPr>
                <w:rFonts w:ascii="Arial" w:hAnsi="Arial" w:cs="Arial"/>
                <w:sz w:val="20"/>
                <w:szCs w:val="20"/>
              </w:rPr>
              <w:t> No</w:t>
            </w:r>
          </w:p>
        </w:tc>
        <w:tc>
          <w:tcPr>
            <w:tcW w:w="235" w:type="dxa"/>
            <w:shd w:val="clear" w:color="auto" w:fill="auto"/>
            <w:tcMar>
              <w:top w:w="14" w:type="dxa"/>
              <w:left w:w="58" w:type="dxa"/>
              <w:bottom w:w="14" w:type="dxa"/>
              <w:right w:w="58" w:type="dxa"/>
            </w:tcMar>
          </w:tcPr>
          <w:p w:rsidR="00387C6D" w:rsidRPr="00250D65" w:rsidRDefault="00387C6D" w:rsidP="00250D65">
            <w:pPr>
              <w:keepNext/>
              <w:keepLines/>
              <w:rPr>
                <w:rFonts w:ascii="Arial" w:hAnsi="Arial" w:cs="Arial"/>
                <w:sz w:val="20"/>
                <w:szCs w:val="20"/>
              </w:rPr>
            </w:pPr>
          </w:p>
        </w:tc>
        <w:tc>
          <w:tcPr>
            <w:tcW w:w="3940" w:type="dxa"/>
            <w:vMerge/>
            <w:shd w:val="clear" w:color="auto" w:fill="auto"/>
            <w:tcMar>
              <w:top w:w="14" w:type="dxa"/>
              <w:left w:w="58" w:type="dxa"/>
              <w:bottom w:w="14" w:type="dxa"/>
              <w:right w:w="58" w:type="dxa"/>
            </w:tcMar>
          </w:tcPr>
          <w:p w:rsidR="00387C6D" w:rsidRPr="00250D65" w:rsidRDefault="00387C6D" w:rsidP="00250D65">
            <w:pPr>
              <w:keepNext/>
              <w:keepLines/>
              <w:rPr>
                <w:rFonts w:ascii="Arial" w:hAnsi="Arial" w:cs="Arial"/>
                <w:sz w:val="20"/>
                <w:szCs w:val="20"/>
              </w:rPr>
            </w:pPr>
          </w:p>
        </w:tc>
      </w:tr>
    </w:tbl>
    <w:p w:rsidR="002923E6" w:rsidRPr="00F02D65" w:rsidRDefault="002923E6" w:rsidP="002D69CF">
      <w:pP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32"/>
      </w:tblGrid>
      <w:tr w:rsidR="0013111F" w:rsidRPr="00250D65" w:rsidTr="00250D65">
        <w:trPr>
          <w:cantSplit/>
        </w:trPr>
        <w:tc>
          <w:tcPr>
            <w:tcW w:w="10340" w:type="dxa"/>
            <w:gridSpan w:val="3"/>
            <w:shd w:val="clear" w:color="auto" w:fill="D9D9D9"/>
            <w:tcMar>
              <w:top w:w="14" w:type="dxa"/>
              <w:left w:w="58" w:type="dxa"/>
              <w:bottom w:w="14" w:type="dxa"/>
              <w:right w:w="58" w:type="dxa"/>
            </w:tcMar>
          </w:tcPr>
          <w:p w:rsidR="003C24BF" w:rsidRPr="00250D65" w:rsidRDefault="0013111F" w:rsidP="00250D65">
            <w:pPr>
              <w:keepNext/>
              <w:keepLines/>
              <w:tabs>
                <w:tab w:val="left" w:pos="348"/>
                <w:tab w:val="right" w:pos="10080"/>
              </w:tabs>
              <w:rPr>
                <w:rFonts w:ascii="Arial" w:hAnsi="Arial" w:cs="Arial"/>
                <w:b/>
                <w:sz w:val="20"/>
                <w:szCs w:val="20"/>
              </w:rPr>
            </w:pPr>
            <w:r w:rsidRPr="00250D65">
              <w:rPr>
                <w:rFonts w:ascii="Arial" w:hAnsi="Arial" w:cs="Arial"/>
                <w:b/>
                <w:bCs/>
                <w:sz w:val="20"/>
                <w:szCs w:val="20"/>
              </w:rPr>
              <w:t>(</w:t>
            </w:r>
            <w:r w:rsidR="0059396C" w:rsidRPr="00250D65">
              <w:rPr>
                <w:rFonts w:ascii="Arial" w:hAnsi="Arial" w:cs="Arial"/>
                <w:b/>
                <w:bCs/>
                <w:sz w:val="20"/>
                <w:szCs w:val="20"/>
              </w:rPr>
              <w:t>1</w:t>
            </w:r>
            <w:r w:rsidR="00282C2C" w:rsidRPr="00250D65">
              <w:rPr>
                <w:rFonts w:ascii="Arial" w:hAnsi="Arial" w:cs="Arial"/>
                <w:b/>
                <w:bCs/>
                <w:sz w:val="20"/>
                <w:szCs w:val="20"/>
              </w:rPr>
              <w:t>7</w:t>
            </w:r>
            <w:r w:rsidRPr="00250D65">
              <w:rPr>
                <w:rFonts w:ascii="Arial" w:hAnsi="Arial" w:cs="Arial"/>
                <w:b/>
                <w:bCs/>
                <w:sz w:val="20"/>
                <w:szCs w:val="20"/>
              </w:rPr>
              <w:t>)UPSET BID</w:t>
            </w:r>
            <w:r w:rsidR="00297547" w:rsidRPr="00250D65">
              <w:rPr>
                <w:rFonts w:ascii="Arial" w:hAnsi="Arial" w:cs="Arial"/>
                <w:b/>
                <w:bCs/>
                <w:sz w:val="20"/>
                <w:szCs w:val="20"/>
              </w:rPr>
              <w:t>/NOTICE OF UPSET BID</w:t>
            </w:r>
            <w:r w:rsidRPr="00250D65">
              <w:rPr>
                <w:rFonts w:ascii="Arial" w:hAnsi="Arial" w:cs="Arial"/>
                <w:b/>
                <w:bCs/>
                <w:sz w:val="20"/>
                <w:szCs w:val="20"/>
              </w:rPr>
              <w:t xml:space="preserve"> </w:t>
            </w:r>
            <w:r w:rsidR="00297547" w:rsidRPr="00250D65">
              <w:rPr>
                <w:rFonts w:ascii="Arial" w:hAnsi="Arial" w:cs="Arial"/>
                <w:b/>
                <w:sz w:val="16"/>
                <w:szCs w:val="16"/>
              </w:rPr>
              <w:t xml:space="preserve">(Typically AOC-SP-403) </w:t>
            </w:r>
            <w:r w:rsidR="0002472C" w:rsidRPr="00250D65">
              <w:rPr>
                <w:rFonts w:ascii="Arial" w:hAnsi="Arial" w:cs="Arial"/>
                <w:b/>
                <w:sz w:val="16"/>
                <w:szCs w:val="16"/>
              </w:rPr>
              <w:t xml:space="preserve">[GS </w:t>
            </w:r>
            <w:r w:rsidR="003C24BF" w:rsidRPr="00250D65">
              <w:rPr>
                <w:rFonts w:ascii="Arial" w:hAnsi="Arial" w:cs="Arial"/>
                <w:b/>
                <w:sz w:val="16"/>
                <w:szCs w:val="16"/>
              </w:rPr>
              <w:t>45-21.27</w:t>
            </w:r>
            <w:r w:rsidR="0002472C" w:rsidRPr="00250D65">
              <w:rPr>
                <w:rFonts w:ascii="Arial" w:hAnsi="Arial" w:cs="Arial"/>
                <w:b/>
                <w:sz w:val="16"/>
                <w:szCs w:val="16"/>
              </w:rPr>
              <w:t>]</w:t>
            </w:r>
          </w:p>
          <w:p w:rsidR="0013111F" w:rsidRPr="00250D65" w:rsidRDefault="003C24BF" w:rsidP="00250D65">
            <w:pPr>
              <w:keepNext/>
              <w:keepLines/>
              <w:tabs>
                <w:tab w:val="left" w:pos="348"/>
                <w:tab w:val="right" w:pos="10080"/>
              </w:tabs>
              <w:ind w:left="360"/>
              <w:rPr>
                <w:rFonts w:ascii="Arial" w:hAnsi="Arial" w:cs="Arial"/>
                <w:sz w:val="16"/>
                <w:szCs w:val="16"/>
              </w:rPr>
            </w:pPr>
            <w:r w:rsidRPr="00250D65">
              <w:rPr>
                <w:rFonts w:ascii="Arial" w:hAnsi="Arial" w:cs="Arial"/>
                <w:sz w:val="16"/>
                <w:szCs w:val="16"/>
              </w:rPr>
              <w:t xml:space="preserve">NOTE:  If high bidder fails to comply with bid, see GS </w:t>
            </w:r>
            <w:r w:rsidR="00825AD7" w:rsidRPr="00250D65">
              <w:rPr>
                <w:rFonts w:ascii="Arial" w:hAnsi="Arial" w:cs="Arial"/>
                <w:sz w:val="16"/>
                <w:szCs w:val="16"/>
              </w:rPr>
              <w:t>45-</w:t>
            </w:r>
            <w:r w:rsidRPr="00250D65">
              <w:rPr>
                <w:rFonts w:ascii="Arial" w:hAnsi="Arial" w:cs="Arial"/>
                <w:sz w:val="16"/>
                <w:szCs w:val="16"/>
              </w:rPr>
              <w:t>21.30</w:t>
            </w:r>
            <w:r w:rsidR="004E26A0" w:rsidRPr="00250D65">
              <w:rPr>
                <w:rFonts w:ascii="Arial" w:hAnsi="Arial" w:cs="Arial"/>
                <w:sz w:val="16"/>
                <w:szCs w:val="16"/>
              </w:rPr>
              <w:t>.</w:t>
            </w:r>
            <w:r w:rsidR="007F0326" w:rsidRPr="00250D65">
              <w:rPr>
                <w:rFonts w:ascii="Arial" w:hAnsi="Arial" w:cs="Arial"/>
                <w:sz w:val="16"/>
                <w:szCs w:val="16"/>
              </w:rPr>
              <w:tab/>
            </w:r>
            <w:r w:rsidR="007F0326" w:rsidRPr="00250D65">
              <w:rPr>
                <w:rFonts w:ascii="Arial" w:hAnsi="Arial" w:cs="Arial"/>
                <w:i/>
                <w:iCs/>
                <w:sz w:val="16"/>
                <w:szCs w:val="16"/>
              </w:rPr>
              <w:t>Required CSC</w:t>
            </w:r>
          </w:p>
        </w:tc>
      </w:tr>
      <w:tr w:rsidR="00EC6FBB" w:rsidRPr="00250D65" w:rsidTr="00250D65">
        <w:trPr>
          <w:cantSplit/>
        </w:trPr>
        <w:tc>
          <w:tcPr>
            <w:tcW w:w="6172"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Not Applicable</w:t>
            </w:r>
          </w:p>
        </w:tc>
        <w:tc>
          <w:tcPr>
            <w:tcW w:w="236"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c>
          <w:tcPr>
            <w:tcW w:w="3932" w:type="dxa"/>
            <w:vMerge w:val="restart"/>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r>
      <w:tr w:rsidR="00EC6FBB" w:rsidRPr="00250D65" w:rsidTr="00250D65">
        <w:trPr>
          <w:cantSplit/>
        </w:trPr>
        <w:tc>
          <w:tcPr>
            <w:tcW w:w="6172"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Applicable - c</w:t>
            </w:r>
            <w:r w:rsidR="00B27911" w:rsidRPr="00250D65">
              <w:rPr>
                <w:rFonts w:ascii="Arial" w:hAnsi="Arial" w:cs="Arial"/>
                <w:sz w:val="20"/>
                <w:szCs w:val="20"/>
              </w:rPr>
              <w:t xml:space="preserve">opy </w:t>
            </w:r>
            <w:r w:rsidRPr="00250D65">
              <w:rPr>
                <w:rFonts w:ascii="Arial" w:hAnsi="Arial" w:cs="Arial"/>
                <w:sz w:val="20"/>
                <w:szCs w:val="20"/>
              </w:rPr>
              <w:t>in special proceeding file.</w:t>
            </w:r>
          </w:p>
        </w:tc>
        <w:tc>
          <w:tcPr>
            <w:tcW w:w="236"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c>
          <w:tcPr>
            <w:tcW w:w="3932" w:type="dxa"/>
            <w:vMerge/>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r>
    </w:tbl>
    <w:p w:rsidR="006B11BC" w:rsidRPr="00F02D65" w:rsidRDefault="006B11BC" w:rsidP="00F1586E">
      <w:pPr>
        <w:tabs>
          <w:tab w:val="left" w:pos="348"/>
          <w:tab w:val="right" w:pos="10080"/>
        </w:tabs>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32"/>
      </w:tblGrid>
      <w:tr w:rsidR="003C24BF" w:rsidRPr="00250D65" w:rsidTr="00250D65">
        <w:trPr>
          <w:cantSplit/>
        </w:trPr>
        <w:tc>
          <w:tcPr>
            <w:tcW w:w="10340" w:type="dxa"/>
            <w:gridSpan w:val="3"/>
            <w:tcBorders>
              <w:bottom w:val="single" w:sz="4" w:space="0" w:color="auto"/>
            </w:tcBorders>
            <w:shd w:val="clear" w:color="auto" w:fill="D9D9D9"/>
            <w:tcMar>
              <w:top w:w="14" w:type="dxa"/>
              <w:left w:w="58" w:type="dxa"/>
              <w:bottom w:w="14" w:type="dxa"/>
              <w:right w:w="58" w:type="dxa"/>
            </w:tcMar>
          </w:tcPr>
          <w:p w:rsidR="00A57B3B" w:rsidRPr="00250D65" w:rsidRDefault="003C24BF" w:rsidP="00250D65">
            <w:pPr>
              <w:keepNext/>
              <w:keepLines/>
              <w:tabs>
                <w:tab w:val="left" w:pos="348"/>
                <w:tab w:val="right" w:pos="10080"/>
              </w:tabs>
              <w:rPr>
                <w:rFonts w:ascii="Arial" w:hAnsi="Arial" w:cs="Arial"/>
                <w:b/>
                <w:bCs/>
                <w:i/>
                <w:iCs/>
                <w:sz w:val="18"/>
                <w:szCs w:val="18"/>
              </w:rPr>
            </w:pPr>
            <w:r w:rsidRPr="00250D65">
              <w:rPr>
                <w:rFonts w:ascii="Arial" w:hAnsi="Arial" w:cs="Arial"/>
                <w:b/>
                <w:bCs/>
                <w:sz w:val="20"/>
                <w:szCs w:val="20"/>
              </w:rPr>
              <w:t>(</w:t>
            </w:r>
            <w:r w:rsidR="007C58F5" w:rsidRPr="00250D65">
              <w:rPr>
                <w:rFonts w:ascii="Arial" w:hAnsi="Arial" w:cs="Arial"/>
                <w:b/>
                <w:bCs/>
                <w:sz w:val="20"/>
                <w:szCs w:val="20"/>
              </w:rPr>
              <w:t>1</w:t>
            </w:r>
            <w:r w:rsidR="00282C2C" w:rsidRPr="00250D65">
              <w:rPr>
                <w:rFonts w:ascii="Arial" w:hAnsi="Arial" w:cs="Arial"/>
                <w:b/>
                <w:bCs/>
                <w:sz w:val="20"/>
                <w:szCs w:val="20"/>
              </w:rPr>
              <w:t>8</w:t>
            </w:r>
            <w:r w:rsidRPr="00250D65">
              <w:rPr>
                <w:rFonts w:ascii="Arial" w:hAnsi="Arial" w:cs="Arial"/>
                <w:b/>
                <w:bCs/>
                <w:sz w:val="20"/>
                <w:szCs w:val="20"/>
              </w:rPr>
              <w:t>)ASSIGNMENT OF BID</w:t>
            </w:r>
            <w:r w:rsidR="007F0326" w:rsidRPr="00250D65">
              <w:rPr>
                <w:rFonts w:ascii="Arial" w:hAnsi="Arial" w:cs="Arial"/>
                <w:b/>
                <w:bCs/>
                <w:sz w:val="20"/>
                <w:szCs w:val="20"/>
              </w:rPr>
              <w:tab/>
            </w:r>
            <w:r w:rsidR="007F0326" w:rsidRPr="00250D65">
              <w:rPr>
                <w:rFonts w:ascii="Arial" w:hAnsi="Arial" w:cs="Arial"/>
                <w:i/>
                <w:iCs/>
                <w:sz w:val="16"/>
                <w:szCs w:val="16"/>
              </w:rPr>
              <w:t>Required CSC</w:t>
            </w:r>
          </w:p>
        </w:tc>
      </w:tr>
      <w:tr w:rsidR="00EC6FBB" w:rsidRPr="00250D65" w:rsidTr="00250D65">
        <w:trPr>
          <w:cantSplit/>
        </w:trPr>
        <w:tc>
          <w:tcPr>
            <w:tcW w:w="6172"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Not Applicable</w:t>
            </w:r>
          </w:p>
        </w:tc>
        <w:tc>
          <w:tcPr>
            <w:tcW w:w="236"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c>
          <w:tcPr>
            <w:tcW w:w="3932" w:type="dxa"/>
            <w:vMerge w:val="restart"/>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r>
      <w:tr w:rsidR="00EC6FBB" w:rsidRPr="00250D65" w:rsidTr="00250D65">
        <w:trPr>
          <w:cantSplit/>
        </w:trPr>
        <w:tc>
          <w:tcPr>
            <w:tcW w:w="6172"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Applicable:</w:t>
            </w:r>
          </w:p>
          <w:p w:rsidR="00EC6FBB" w:rsidRPr="00250D65" w:rsidRDefault="00EC6FBB" w:rsidP="00250D65">
            <w:pPr>
              <w:keepNext/>
              <w:keepLines/>
              <w:tabs>
                <w:tab w:val="left" w:pos="348"/>
                <w:tab w:val="right" w:pos="5928"/>
              </w:tabs>
              <w:ind w:left="360" w:hanging="360"/>
              <w:rPr>
                <w:rFonts w:ascii="Arial" w:hAnsi="Arial" w:cs="Arial"/>
                <w:sz w:val="20"/>
                <w:szCs w:val="20"/>
                <w:u w:val="single"/>
              </w:rPr>
            </w:pPr>
            <w:r w:rsidRPr="00250D65">
              <w:rPr>
                <w:rFonts w:ascii="Arial" w:hAnsi="Arial" w:cs="Arial"/>
                <w:sz w:val="20"/>
                <w:szCs w:val="20"/>
              </w:rPr>
              <w:tab/>
              <w:t xml:space="preserve">Assignment to </w:t>
            </w:r>
            <w:r w:rsidRPr="00250D65">
              <w:rPr>
                <w:rFonts w:ascii="Arial" w:hAnsi="Arial" w:cs="Arial"/>
                <w:sz w:val="20"/>
                <w:szCs w:val="20"/>
                <w:u w:val="single"/>
              </w:rPr>
              <w:tab/>
            </w:r>
          </w:p>
          <w:p w:rsidR="00EC6FBB" w:rsidRPr="00250D65" w:rsidRDefault="00EC6FBB" w:rsidP="00250D65">
            <w:pPr>
              <w:keepNext/>
              <w:keepLines/>
              <w:tabs>
                <w:tab w:val="left" w:pos="348"/>
                <w:tab w:val="right" w:pos="5928"/>
              </w:tabs>
              <w:ind w:left="360" w:hanging="360"/>
              <w:rPr>
                <w:rFonts w:ascii="Arial" w:hAnsi="Arial" w:cs="Arial"/>
                <w:sz w:val="20"/>
                <w:szCs w:val="20"/>
                <w:u w:val="single"/>
              </w:rPr>
            </w:pPr>
            <w:r w:rsidRPr="00250D65">
              <w:rPr>
                <w:rFonts w:ascii="Arial" w:hAnsi="Arial" w:cs="Arial"/>
                <w:sz w:val="20"/>
                <w:szCs w:val="20"/>
              </w:rPr>
              <w:t xml:space="preserve"> </w:t>
            </w:r>
            <w:r w:rsidRPr="00250D65">
              <w:rPr>
                <w:rFonts w:ascii="Arial" w:hAnsi="Arial" w:cs="Arial"/>
                <w:sz w:val="20"/>
                <w:szCs w:val="20"/>
              </w:rPr>
              <w:tab/>
              <w:t>for consideration of $</w:t>
            </w:r>
            <w:r w:rsidRPr="00250D65">
              <w:rPr>
                <w:rFonts w:ascii="Arial" w:hAnsi="Arial" w:cs="Arial"/>
                <w:sz w:val="20"/>
                <w:szCs w:val="20"/>
                <w:u w:val="single"/>
              </w:rPr>
              <w:tab/>
            </w:r>
          </w:p>
        </w:tc>
        <w:tc>
          <w:tcPr>
            <w:tcW w:w="236" w:type="dxa"/>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c>
          <w:tcPr>
            <w:tcW w:w="3932" w:type="dxa"/>
            <w:vMerge/>
            <w:shd w:val="clear" w:color="auto" w:fill="auto"/>
            <w:tcMar>
              <w:top w:w="14" w:type="dxa"/>
              <w:left w:w="58" w:type="dxa"/>
              <w:bottom w:w="14" w:type="dxa"/>
              <w:right w:w="58" w:type="dxa"/>
            </w:tcMar>
          </w:tcPr>
          <w:p w:rsidR="00EC6FBB" w:rsidRPr="00250D65" w:rsidRDefault="00EC6FBB" w:rsidP="00250D65">
            <w:pPr>
              <w:keepNext/>
              <w:keepLines/>
              <w:tabs>
                <w:tab w:val="left" w:pos="348"/>
              </w:tabs>
              <w:ind w:left="360" w:hanging="360"/>
              <w:rPr>
                <w:rFonts w:ascii="Arial" w:hAnsi="Arial" w:cs="Arial"/>
                <w:sz w:val="20"/>
                <w:szCs w:val="20"/>
              </w:rPr>
            </w:pPr>
          </w:p>
        </w:tc>
      </w:tr>
    </w:tbl>
    <w:p w:rsidR="00C57139" w:rsidRPr="00F02D65" w:rsidRDefault="00C57139" w:rsidP="00F1586E">
      <w:pPr>
        <w:tabs>
          <w:tab w:val="left" w:pos="348"/>
          <w:tab w:val="right" w:pos="10080"/>
        </w:tabs>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32"/>
      </w:tblGrid>
      <w:tr w:rsidR="00F1586E" w:rsidRPr="00250D65" w:rsidTr="00250D65">
        <w:trPr>
          <w:cantSplit/>
        </w:trPr>
        <w:tc>
          <w:tcPr>
            <w:tcW w:w="10340" w:type="dxa"/>
            <w:gridSpan w:val="3"/>
            <w:shd w:val="clear" w:color="auto" w:fill="D9D9D9"/>
            <w:tcMar>
              <w:top w:w="14" w:type="dxa"/>
              <w:left w:w="58" w:type="dxa"/>
              <w:bottom w:w="14" w:type="dxa"/>
              <w:right w:w="58" w:type="dxa"/>
            </w:tcMar>
          </w:tcPr>
          <w:p w:rsidR="00F1586E" w:rsidRPr="00250D65" w:rsidRDefault="00F1586E"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w:t>
            </w:r>
            <w:r w:rsidR="00282C2C" w:rsidRPr="00250D65">
              <w:rPr>
                <w:rFonts w:ascii="Arial" w:hAnsi="Arial" w:cs="Arial"/>
                <w:b/>
                <w:bCs/>
                <w:sz w:val="20"/>
                <w:szCs w:val="20"/>
              </w:rPr>
              <w:t>19</w:t>
            </w:r>
            <w:r w:rsidR="0059396C" w:rsidRPr="00250D65">
              <w:rPr>
                <w:rFonts w:ascii="Arial" w:hAnsi="Arial" w:cs="Arial"/>
                <w:b/>
                <w:bCs/>
                <w:sz w:val="20"/>
                <w:szCs w:val="20"/>
              </w:rPr>
              <w:t>)</w:t>
            </w:r>
            <w:r w:rsidRPr="00250D65">
              <w:rPr>
                <w:rFonts w:ascii="Arial" w:hAnsi="Arial" w:cs="Arial"/>
                <w:b/>
                <w:bCs/>
                <w:sz w:val="20"/>
                <w:szCs w:val="20"/>
              </w:rPr>
              <w:t>TRUSTEE’S/SUBSTITUTE TRUSTEE’S DEED</w:t>
            </w:r>
            <w:r w:rsidR="007F0326" w:rsidRPr="00250D65">
              <w:rPr>
                <w:rFonts w:ascii="Arial" w:hAnsi="Arial" w:cs="Arial"/>
                <w:b/>
                <w:bCs/>
                <w:sz w:val="20"/>
                <w:szCs w:val="20"/>
              </w:rPr>
              <w:tab/>
            </w:r>
            <w:r w:rsidR="007F0326" w:rsidRPr="00250D65">
              <w:rPr>
                <w:rFonts w:ascii="Arial" w:hAnsi="Arial" w:cs="Arial"/>
                <w:i/>
                <w:iCs/>
                <w:sz w:val="16"/>
                <w:szCs w:val="16"/>
              </w:rPr>
              <w:t>Required ROD</w:t>
            </w:r>
          </w:p>
        </w:tc>
      </w:tr>
      <w:tr w:rsidR="00EC6FBB" w:rsidRPr="00250D65" w:rsidTr="00250D65">
        <w:trPr>
          <w:cantSplit/>
        </w:trPr>
        <w:tc>
          <w:tcPr>
            <w:tcW w:w="6172" w:type="dxa"/>
            <w:shd w:val="clear" w:color="auto" w:fill="auto"/>
            <w:tcMar>
              <w:top w:w="14" w:type="dxa"/>
              <w:left w:w="58" w:type="dxa"/>
              <w:bottom w:w="14" w:type="dxa"/>
              <w:right w:w="58" w:type="dxa"/>
            </w:tcMar>
          </w:tcPr>
          <w:p w:rsidR="00EC6FBB" w:rsidRPr="00250D65" w:rsidRDefault="00EC6FBB" w:rsidP="00250D65">
            <w:pPr>
              <w:tabs>
                <w:tab w:val="left" w:pos="348"/>
              </w:tabs>
              <w:ind w:left="360" w:hanging="360"/>
              <w:rPr>
                <w:rFonts w:ascii="Arial" w:hAnsi="Arial" w:cs="Arial"/>
                <w:sz w:val="20"/>
                <w:szCs w:val="20"/>
              </w:rPr>
            </w:pPr>
            <w:r w:rsidRPr="00250D65">
              <w:rPr>
                <w:rFonts w:ascii="Arial" w:hAnsi="Arial" w:cs="Arial"/>
                <w:sz w:val="20"/>
                <w:szCs w:val="20"/>
              </w:rPr>
              <w:t>Recorded in</w:t>
            </w:r>
          </w:p>
          <w:p w:rsidR="00EC6FBB" w:rsidRPr="00250D65" w:rsidRDefault="00EC6FBB" w:rsidP="00250D65">
            <w:pPr>
              <w:tabs>
                <w:tab w:val="left" w:pos="348"/>
              </w:tabs>
              <w:ind w:left="360" w:hanging="360"/>
              <w:rPr>
                <w:rFonts w:ascii="Arial" w:hAnsi="Arial" w:cs="Arial"/>
                <w:sz w:val="20"/>
                <w:szCs w:val="20"/>
              </w:rPr>
            </w:pPr>
            <w:r w:rsidRPr="00250D65">
              <w:rPr>
                <w:rFonts w:ascii="Arial" w:hAnsi="Arial" w:cs="Arial"/>
                <w:sz w:val="20"/>
                <w:szCs w:val="20"/>
              </w:rPr>
              <w:tab/>
              <w:t xml:space="preserve">Book _____ page _____, ____________ </w:t>
            </w:r>
            <w:smartTag w:uri="urn:schemas-microsoft-com:office:smarttags" w:element="place">
              <w:smartTag w:uri="urn:schemas-microsoft-com:office:smarttags" w:element="PlaceType">
                <w:r w:rsidRPr="00250D65">
                  <w:rPr>
                    <w:rFonts w:ascii="Arial" w:hAnsi="Arial" w:cs="Arial"/>
                    <w:sz w:val="20"/>
                    <w:szCs w:val="20"/>
                  </w:rPr>
                  <w:t>County</w:t>
                </w:r>
              </w:smartTag>
              <w:r w:rsidRPr="00250D65">
                <w:rPr>
                  <w:rFonts w:ascii="Arial" w:hAnsi="Arial" w:cs="Arial"/>
                  <w:sz w:val="20"/>
                  <w:szCs w:val="20"/>
                </w:rPr>
                <w:t xml:space="preserve"> </w:t>
              </w:r>
              <w:smartTag w:uri="urn:schemas-microsoft-com:office:smarttags" w:element="PlaceName">
                <w:r w:rsidRPr="00250D65">
                  <w:rPr>
                    <w:rFonts w:ascii="Arial" w:hAnsi="Arial" w:cs="Arial"/>
                    <w:sz w:val="20"/>
                    <w:szCs w:val="20"/>
                  </w:rPr>
                  <w:t>Registry</w:t>
                </w:r>
              </w:smartTag>
            </w:smartTag>
            <w:r w:rsidRPr="00250D65">
              <w:rPr>
                <w:rFonts w:ascii="Arial" w:hAnsi="Arial" w:cs="Arial"/>
                <w:sz w:val="20"/>
                <w:szCs w:val="20"/>
              </w:rPr>
              <w:t>, from the authorized Trustee/Substitute Trustee to</w:t>
            </w:r>
          </w:p>
          <w:p w:rsidR="00EC6FBB" w:rsidRPr="00250D65" w:rsidRDefault="00EC6FBB" w:rsidP="00250D65">
            <w:pPr>
              <w:tabs>
                <w:tab w:val="left" w:pos="348"/>
                <w:tab w:val="right" w:pos="5916"/>
              </w:tabs>
              <w:ind w:left="360" w:hanging="360"/>
              <w:rPr>
                <w:rFonts w:ascii="Arial" w:hAnsi="Arial" w:cs="Arial"/>
                <w:sz w:val="20"/>
                <w:szCs w:val="20"/>
                <w:u w:val="single"/>
              </w:rPr>
            </w:pPr>
            <w:r w:rsidRPr="00250D65">
              <w:rPr>
                <w:rFonts w:ascii="Arial" w:hAnsi="Arial" w:cs="Arial"/>
                <w:sz w:val="20"/>
                <w:szCs w:val="20"/>
              </w:rPr>
              <w:tab/>
            </w:r>
            <w:r w:rsidRPr="00250D65">
              <w:rPr>
                <w:rFonts w:ascii="Arial" w:hAnsi="Arial" w:cs="Arial"/>
                <w:sz w:val="20"/>
                <w:szCs w:val="20"/>
              </w:rPr>
              <w:tab/>
            </w:r>
            <w:r w:rsidRPr="00250D65">
              <w:rPr>
                <w:rFonts w:ascii="Arial" w:hAnsi="Arial" w:cs="Arial"/>
                <w:sz w:val="20"/>
                <w:szCs w:val="20"/>
                <w:u w:val="single"/>
              </w:rPr>
              <w:tab/>
            </w:r>
            <w:r w:rsidR="00CD47B2" w:rsidRPr="00250D65">
              <w:rPr>
                <w:rFonts w:ascii="Arial" w:hAnsi="Arial" w:cs="Arial"/>
                <w:sz w:val="20"/>
                <w:szCs w:val="20"/>
                <w:u w:val="single"/>
              </w:rPr>
              <w:t>.</w:t>
            </w:r>
          </w:p>
        </w:tc>
        <w:tc>
          <w:tcPr>
            <w:tcW w:w="236" w:type="dxa"/>
            <w:shd w:val="clear" w:color="auto" w:fill="auto"/>
            <w:tcMar>
              <w:top w:w="14" w:type="dxa"/>
              <w:left w:w="58" w:type="dxa"/>
              <w:bottom w:w="14" w:type="dxa"/>
              <w:right w:w="58" w:type="dxa"/>
            </w:tcMar>
          </w:tcPr>
          <w:p w:rsidR="00EC6FBB" w:rsidRPr="00250D65" w:rsidRDefault="00EC6FBB" w:rsidP="00250D65">
            <w:pPr>
              <w:tabs>
                <w:tab w:val="left" w:pos="348"/>
              </w:tabs>
              <w:ind w:left="360" w:hanging="360"/>
              <w:rPr>
                <w:rFonts w:ascii="Arial" w:hAnsi="Arial" w:cs="Arial"/>
                <w:sz w:val="20"/>
                <w:szCs w:val="20"/>
              </w:rPr>
            </w:pPr>
          </w:p>
        </w:tc>
        <w:tc>
          <w:tcPr>
            <w:tcW w:w="3932" w:type="dxa"/>
            <w:vMerge w:val="restart"/>
            <w:shd w:val="clear" w:color="auto" w:fill="auto"/>
            <w:tcMar>
              <w:top w:w="14" w:type="dxa"/>
              <w:left w:w="58" w:type="dxa"/>
              <w:bottom w:w="14" w:type="dxa"/>
              <w:right w:w="58" w:type="dxa"/>
            </w:tcMar>
          </w:tcPr>
          <w:p w:rsidR="00EC6FBB" w:rsidRPr="00250D65" w:rsidRDefault="00EC6FBB" w:rsidP="00250D65">
            <w:pPr>
              <w:tabs>
                <w:tab w:val="left" w:pos="348"/>
              </w:tabs>
              <w:ind w:left="360" w:hanging="360"/>
              <w:rPr>
                <w:rFonts w:ascii="Arial" w:hAnsi="Arial" w:cs="Arial"/>
                <w:sz w:val="20"/>
                <w:szCs w:val="20"/>
              </w:rPr>
            </w:pPr>
          </w:p>
        </w:tc>
      </w:tr>
      <w:tr w:rsidR="0015597B" w:rsidRPr="00250D65" w:rsidTr="00250D65">
        <w:trPr>
          <w:cantSplit/>
        </w:trPr>
        <w:tc>
          <w:tcPr>
            <w:tcW w:w="6172" w:type="dxa"/>
            <w:shd w:val="clear" w:color="auto" w:fill="auto"/>
            <w:tcMar>
              <w:top w:w="14" w:type="dxa"/>
              <w:left w:w="58" w:type="dxa"/>
              <w:bottom w:w="14" w:type="dxa"/>
              <w:right w:w="58" w:type="dxa"/>
            </w:tcMar>
          </w:tcPr>
          <w:p w:rsidR="0015597B" w:rsidRPr="00250D65" w:rsidRDefault="0015597B"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Consistent with foreclosure proceedings and accurately identifies</w:t>
            </w:r>
            <w:r w:rsidR="004E26A0" w:rsidRPr="00250D65">
              <w:rPr>
                <w:rFonts w:ascii="Arial" w:hAnsi="Arial" w:cs="Arial"/>
                <w:sz w:val="20"/>
                <w:szCs w:val="20"/>
              </w:rPr>
              <w:t xml:space="preserve"> property and</w:t>
            </w:r>
            <w:r w:rsidRPr="00250D65">
              <w:rPr>
                <w:rFonts w:ascii="Arial" w:hAnsi="Arial" w:cs="Arial"/>
                <w:sz w:val="20"/>
                <w:szCs w:val="20"/>
              </w:rPr>
              <w:t xml:space="preserve"> DTF</w:t>
            </w:r>
            <w:r w:rsidR="00CD47B2" w:rsidRPr="00250D65">
              <w:rPr>
                <w:rFonts w:ascii="Arial" w:hAnsi="Arial" w:cs="Arial"/>
                <w:sz w:val="20"/>
                <w:szCs w:val="20"/>
              </w:rPr>
              <w:t>.</w:t>
            </w:r>
          </w:p>
        </w:tc>
        <w:tc>
          <w:tcPr>
            <w:tcW w:w="236" w:type="dxa"/>
            <w:shd w:val="clear" w:color="auto" w:fill="auto"/>
            <w:tcMar>
              <w:top w:w="14" w:type="dxa"/>
              <w:left w:w="58" w:type="dxa"/>
              <w:bottom w:w="14" w:type="dxa"/>
              <w:right w:w="58" w:type="dxa"/>
            </w:tcMar>
          </w:tcPr>
          <w:p w:rsidR="0015597B" w:rsidRPr="00250D65" w:rsidRDefault="0015597B" w:rsidP="00250D65">
            <w:pPr>
              <w:tabs>
                <w:tab w:val="left" w:pos="348"/>
              </w:tabs>
              <w:ind w:left="360" w:hanging="360"/>
              <w:rPr>
                <w:rFonts w:ascii="Arial" w:hAnsi="Arial" w:cs="Arial"/>
                <w:sz w:val="20"/>
                <w:szCs w:val="20"/>
              </w:rPr>
            </w:pPr>
          </w:p>
        </w:tc>
        <w:tc>
          <w:tcPr>
            <w:tcW w:w="3932" w:type="dxa"/>
            <w:vMerge/>
            <w:shd w:val="clear" w:color="auto" w:fill="auto"/>
            <w:tcMar>
              <w:top w:w="14" w:type="dxa"/>
              <w:left w:w="58" w:type="dxa"/>
              <w:bottom w:w="14" w:type="dxa"/>
              <w:right w:w="58" w:type="dxa"/>
            </w:tcMar>
          </w:tcPr>
          <w:p w:rsidR="0015597B" w:rsidRPr="00250D65" w:rsidRDefault="0015597B" w:rsidP="00250D65">
            <w:pPr>
              <w:tabs>
                <w:tab w:val="left" w:pos="348"/>
              </w:tabs>
              <w:ind w:left="360" w:hanging="360"/>
              <w:rPr>
                <w:rFonts w:ascii="Arial" w:hAnsi="Arial" w:cs="Arial"/>
                <w:sz w:val="20"/>
                <w:szCs w:val="20"/>
              </w:rPr>
            </w:pPr>
          </w:p>
        </w:tc>
      </w:tr>
      <w:tr w:rsidR="0015597B" w:rsidRPr="00250D65" w:rsidTr="00250D65">
        <w:trPr>
          <w:cantSplit/>
        </w:trPr>
        <w:tc>
          <w:tcPr>
            <w:tcW w:w="6172" w:type="dxa"/>
            <w:shd w:val="clear" w:color="auto" w:fill="auto"/>
            <w:tcMar>
              <w:top w:w="14" w:type="dxa"/>
              <w:left w:w="58" w:type="dxa"/>
              <w:bottom w:w="14" w:type="dxa"/>
              <w:right w:w="58" w:type="dxa"/>
            </w:tcMar>
          </w:tcPr>
          <w:p w:rsidR="0015597B" w:rsidRPr="00250D65" w:rsidRDefault="0015597B" w:rsidP="00250D65">
            <w:pPr>
              <w:keepNext/>
              <w:keepLines/>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Grantee was high</w:t>
            </w:r>
            <w:r w:rsidR="00624B0C" w:rsidRPr="00250D65">
              <w:rPr>
                <w:rFonts w:ascii="Arial" w:hAnsi="Arial" w:cs="Arial"/>
                <w:sz w:val="20"/>
                <w:szCs w:val="20"/>
              </w:rPr>
              <w:t>est</w:t>
            </w:r>
            <w:r w:rsidRPr="00250D65">
              <w:rPr>
                <w:rFonts w:ascii="Arial" w:hAnsi="Arial" w:cs="Arial"/>
                <w:sz w:val="20"/>
                <w:szCs w:val="20"/>
              </w:rPr>
              <w:t xml:space="preserve"> bidder or assignee of high</w:t>
            </w:r>
            <w:r w:rsidR="00624B0C" w:rsidRPr="00250D65">
              <w:rPr>
                <w:rFonts w:ascii="Arial" w:hAnsi="Arial" w:cs="Arial"/>
                <w:sz w:val="20"/>
                <w:szCs w:val="20"/>
              </w:rPr>
              <w:t>est</w:t>
            </w:r>
            <w:r w:rsidRPr="00250D65">
              <w:rPr>
                <w:rFonts w:ascii="Arial" w:hAnsi="Arial" w:cs="Arial"/>
                <w:sz w:val="20"/>
                <w:szCs w:val="20"/>
              </w:rPr>
              <w:t xml:space="preserve"> bidder.</w:t>
            </w:r>
          </w:p>
        </w:tc>
        <w:tc>
          <w:tcPr>
            <w:tcW w:w="236" w:type="dxa"/>
            <w:shd w:val="clear" w:color="auto" w:fill="auto"/>
            <w:tcMar>
              <w:top w:w="14" w:type="dxa"/>
              <w:left w:w="58" w:type="dxa"/>
              <w:bottom w:w="14" w:type="dxa"/>
              <w:right w:w="58" w:type="dxa"/>
            </w:tcMar>
          </w:tcPr>
          <w:p w:rsidR="0015597B" w:rsidRPr="00250D65" w:rsidRDefault="0015597B" w:rsidP="00250D65">
            <w:pPr>
              <w:tabs>
                <w:tab w:val="left" w:pos="348"/>
              </w:tabs>
              <w:ind w:left="360" w:hanging="360"/>
              <w:rPr>
                <w:rFonts w:ascii="Arial" w:hAnsi="Arial" w:cs="Arial"/>
                <w:sz w:val="20"/>
                <w:szCs w:val="20"/>
              </w:rPr>
            </w:pPr>
          </w:p>
        </w:tc>
        <w:tc>
          <w:tcPr>
            <w:tcW w:w="3932" w:type="dxa"/>
            <w:vMerge/>
            <w:shd w:val="clear" w:color="auto" w:fill="auto"/>
            <w:tcMar>
              <w:top w:w="14" w:type="dxa"/>
              <w:left w:w="58" w:type="dxa"/>
              <w:bottom w:w="14" w:type="dxa"/>
              <w:right w:w="58" w:type="dxa"/>
            </w:tcMar>
          </w:tcPr>
          <w:p w:rsidR="0015597B" w:rsidRPr="00250D65" w:rsidRDefault="0015597B" w:rsidP="00250D65">
            <w:pPr>
              <w:tabs>
                <w:tab w:val="left" w:pos="348"/>
              </w:tabs>
              <w:ind w:left="360" w:hanging="360"/>
              <w:rPr>
                <w:rFonts w:ascii="Arial" w:hAnsi="Arial" w:cs="Arial"/>
                <w:sz w:val="20"/>
                <w:szCs w:val="20"/>
              </w:rPr>
            </w:pPr>
          </w:p>
        </w:tc>
      </w:tr>
    </w:tbl>
    <w:p w:rsidR="006B11BC" w:rsidRPr="00917C65" w:rsidRDefault="006B11BC">
      <w:pP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32"/>
      </w:tblGrid>
      <w:tr w:rsidR="008B3703" w:rsidRPr="00250D65" w:rsidTr="00250D65">
        <w:trPr>
          <w:cantSplit/>
        </w:trPr>
        <w:tc>
          <w:tcPr>
            <w:tcW w:w="10340" w:type="dxa"/>
            <w:gridSpan w:val="3"/>
            <w:shd w:val="clear" w:color="auto" w:fill="D9D9D9"/>
            <w:tcMar>
              <w:top w:w="14" w:type="dxa"/>
              <w:left w:w="58" w:type="dxa"/>
              <w:bottom w:w="14" w:type="dxa"/>
              <w:right w:w="58" w:type="dxa"/>
            </w:tcMar>
          </w:tcPr>
          <w:p w:rsidR="008B3703" w:rsidRPr="00250D65" w:rsidRDefault="008B3703" w:rsidP="00250D65">
            <w:pPr>
              <w:keepNext/>
              <w:keepLines/>
              <w:tabs>
                <w:tab w:val="left" w:pos="348"/>
                <w:tab w:val="right" w:pos="10080"/>
              </w:tabs>
              <w:rPr>
                <w:rFonts w:ascii="Arial" w:hAnsi="Arial" w:cs="Arial"/>
                <w:sz w:val="20"/>
                <w:szCs w:val="20"/>
              </w:rPr>
            </w:pPr>
            <w:r w:rsidRPr="00250D65">
              <w:rPr>
                <w:rFonts w:ascii="Arial" w:hAnsi="Arial" w:cs="Arial"/>
                <w:b/>
                <w:bCs/>
                <w:sz w:val="20"/>
                <w:szCs w:val="20"/>
              </w:rPr>
              <w:t>(</w:t>
            </w:r>
            <w:r w:rsidR="0059396C" w:rsidRPr="00250D65">
              <w:rPr>
                <w:rFonts w:ascii="Arial" w:hAnsi="Arial" w:cs="Arial"/>
                <w:b/>
                <w:bCs/>
                <w:sz w:val="20"/>
                <w:szCs w:val="20"/>
              </w:rPr>
              <w:t>2</w:t>
            </w:r>
            <w:r w:rsidR="0015597B" w:rsidRPr="00250D65">
              <w:rPr>
                <w:rFonts w:ascii="Arial" w:hAnsi="Arial" w:cs="Arial"/>
                <w:b/>
                <w:bCs/>
                <w:sz w:val="20"/>
                <w:szCs w:val="20"/>
              </w:rPr>
              <w:t>0</w:t>
            </w:r>
            <w:r w:rsidRPr="00250D65">
              <w:rPr>
                <w:rFonts w:ascii="Arial" w:hAnsi="Arial" w:cs="Arial"/>
                <w:b/>
                <w:bCs/>
                <w:sz w:val="20"/>
                <w:szCs w:val="20"/>
              </w:rPr>
              <w:t>)NOTICE OF FORECLOSURE</w:t>
            </w:r>
            <w:r w:rsidR="00713749" w:rsidRPr="00250D65">
              <w:rPr>
                <w:rFonts w:ascii="Arial" w:hAnsi="Arial" w:cs="Arial"/>
                <w:bCs/>
                <w:sz w:val="16"/>
                <w:szCs w:val="16"/>
              </w:rPr>
              <w:t xml:space="preserve"> </w:t>
            </w:r>
            <w:r w:rsidR="00713749" w:rsidRPr="00250D65">
              <w:rPr>
                <w:rFonts w:ascii="Arial" w:hAnsi="Arial" w:cs="Arial"/>
                <w:b/>
                <w:sz w:val="16"/>
                <w:szCs w:val="16"/>
              </w:rPr>
              <w:t>[</w:t>
            </w:r>
            <w:r w:rsidRPr="00250D65">
              <w:rPr>
                <w:rFonts w:ascii="Arial" w:hAnsi="Arial" w:cs="Arial"/>
                <w:b/>
                <w:sz w:val="16"/>
                <w:szCs w:val="16"/>
              </w:rPr>
              <w:t>GS 45-38</w:t>
            </w:r>
            <w:r w:rsidR="00713749" w:rsidRPr="00250D65">
              <w:rPr>
                <w:rFonts w:ascii="Arial" w:hAnsi="Arial" w:cs="Arial"/>
                <w:b/>
                <w:sz w:val="16"/>
                <w:szCs w:val="16"/>
              </w:rPr>
              <w:t>]</w:t>
            </w:r>
            <w:r w:rsidR="007F0326" w:rsidRPr="00250D65">
              <w:rPr>
                <w:rFonts w:ascii="Arial" w:hAnsi="Arial" w:cs="Arial"/>
                <w:b/>
                <w:bCs/>
                <w:sz w:val="16"/>
                <w:szCs w:val="16"/>
              </w:rPr>
              <w:tab/>
            </w:r>
            <w:r w:rsidR="007F0326" w:rsidRPr="00250D65">
              <w:rPr>
                <w:rFonts w:ascii="Arial" w:hAnsi="Arial" w:cs="Arial"/>
                <w:i/>
                <w:iCs/>
                <w:sz w:val="16"/>
                <w:szCs w:val="16"/>
              </w:rPr>
              <w:t>Required ROD</w:t>
            </w:r>
          </w:p>
        </w:tc>
      </w:tr>
      <w:tr w:rsidR="00DE59F0" w:rsidRPr="00250D65" w:rsidTr="00250D65">
        <w:trPr>
          <w:cantSplit/>
        </w:trPr>
        <w:tc>
          <w:tcPr>
            <w:tcW w:w="6172" w:type="dxa"/>
            <w:shd w:val="clear" w:color="auto" w:fill="auto"/>
            <w:tcMar>
              <w:top w:w="14" w:type="dxa"/>
              <w:left w:w="58" w:type="dxa"/>
              <w:bottom w:w="14" w:type="dxa"/>
              <w:right w:w="58" w:type="dxa"/>
            </w:tcMar>
          </w:tcPr>
          <w:p w:rsidR="00DE59F0" w:rsidRPr="00250D65" w:rsidRDefault="00DE59F0" w:rsidP="00250D65">
            <w:pPr>
              <w:tabs>
                <w:tab w:val="left" w:pos="348"/>
              </w:tabs>
              <w:ind w:left="360" w:hanging="360"/>
              <w:rPr>
                <w:rFonts w:ascii="Arial" w:hAnsi="Arial" w:cs="Arial"/>
                <w:sz w:val="20"/>
                <w:szCs w:val="20"/>
              </w:rPr>
            </w:pPr>
            <w:r w:rsidRPr="00250D65">
              <w:rPr>
                <w:rFonts w:ascii="Arial" w:hAnsi="Arial" w:cs="Arial"/>
                <w:sz w:val="20"/>
                <w:szCs w:val="20"/>
              </w:rPr>
              <w:t>Recorded in</w:t>
            </w:r>
          </w:p>
          <w:p w:rsidR="00DE59F0" w:rsidRPr="00250D65" w:rsidRDefault="00DE59F0" w:rsidP="00250D65">
            <w:pPr>
              <w:tabs>
                <w:tab w:val="left" w:pos="348"/>
                <w:tab w:val="right" w:pos="5916"/>
              </w:tabs>
              <w:ind w:left="360" w:hanging="360"/>
              <w:rPr>
                <w:rFonts w:ascii="Arial" w:hAnsi="Arial" w:cs="Arial"/>
                <w:sz w:val="20"/>
                <w:szCs w:val="20"/>
                <w:u w:val="single"/>
              </w:rPr>
            </w:pPr>
            <w:r w:rsidRPr="00250D65">
              <w:rPr>
                <w:rFonts w:ascii="Arial" w:hAnsi="Arial" w:cs="Arial"/>
                <w:sz w:val="20"/>
                <w:szCs w:val="20"/>
              </w:rPr>
              <w:tab/>
              <w:t xml:space="preserve">Book _____ page _____, </w:t>
            </w:r>
            <w:smartTag w:uri="urn:schemas-microsoft-com:office:smarttags" w:element="place">
              <w:smartTag w:uri="urn:schemas-microsoft-com:office:smarttags" w:element="PlaceName">
                <w:r w:rsidRPr="00250D65">
                  <w:rPr>
                    <w:rFonts w:ascii="Arial" w:hAnsi="Arial" w:cs="Arial"/>
                    <w:sz w:val="20"/>
                    <w:szCs w:val="20"/>
                  </w:rPr>
                  <w:t>____________</w:t>
                </w:r>
              </w:smartTag>
              <w:r w:rsidRPr="00250D65">
                <w:rPr>
                  <w:rFonts w:ascii="Arial" w:hAnsi="Arial" w:cs="Arial"/>
                  <w:sz w:val="20"/>
                  <w:szCs w:val="20"/>
                </w:rPr>
                <w:t xml:space="preserve"> </w:t>
              </w:r>
              <w:smartTag w:uri="urn:schemas-microsoft-com:office:smarttags" w:element="PlaceType">
                <w:r w:rsidRPr="00250D65">
                  <w:rPr>
                    <w:rFonts w:ascii="Arial" w:hAnsi="Arial" w:cs="Arial"/>
                    <w:sz w:val="20"/>
                    <w:szCs w:val="20"/>
                  </w:rPr>
                  <w:t>County</w:t>
                </w:r>
              </w:smartTag>
            </w:smartTag>
            <w:r w:rsidRPr="00250D65">
              <w:rPr>
                <w:rFonts w:ascii="Arial" w:hAnsi="Arial" w:cs="Arial"/>
                <w:sz w:val="20"/>
                <w:szCs w:val="20"/>
              </w:rPr>
              <w:t xml:space="preserve"> Registry.</w:t>
            </w:r>
          </w:p>
        </w:tc>
        <w:tc>
          <w:tcPr>
            <w:tcW w:w="236" w:type="dxa"/>
            <w:shd w:val="clear" w:color="auto" w:fill="auto"/>
            <w:tcMar>
              <w:top w:w="14" w:type="dxa"/>
              <w:left w:w="58" w:type="dxa"/>
              <w:bottom w:w="14" w:type="dxa"/>
              <w:right w:w="58" w:type="dxa"/>
            </w:tcMar>
          </w:tcPr>
          <w:p w:rsidR="00DE59F0" w:rsidRPr="00250D65" w:rsidRDefault="00DE59F0" w:rsidP="00250D65">
            <w:pPr>
              <w:tabs>
                <w:tab w:val="left" w:pos="348"/>
              </w:tabs>
              <w:ind w:left="360" w:hanging="360"/>
              <w:rPr>
                <w:rFonts w:ascii="Arial" w:hAnsi="Arial" w:cs="Arial"/>
                <w:sz w:val="20"/>
                <w:szCs w:val="20"/>
              </w:rPr>
            </w:pPr>
          </w:p>
        </w:tc>
        <w:tc>
          <w:tcPr>
            <w:tcW w:w="3932" w:type="dxa"/>
            <w:vMerge w:val="restart"/>
            <w:shd w:val="clear" w:color="auto" w:fill="auto"/>
            <w:tcMar>
              <w:top w:w="14" w:type="dxa"/>
              <w:left w:w="58" w:type="dxa"/>
              <w:bottom w:w="14" w:type="dxa"/>
              <w:right w:w="58" w:type="dxa"/>
            </w:tcMar>
          </w:tcPr>
          <w:p w:rsidR="00DE59F0" w:rsidRPr="00250D65" w:rsidRDefault="00DE59F0" w:rsidP="00250D65">
            <w:pPr>
              <w:tabs>
                <w:tab w:val="left" w:pos="348"/>
              </w:tabs>
              <w:ind w:left="360" w:hanging="360"/>
              <w:rPr>
                <w:rFonts w:ascii="Arial" w:hAnsi="Arial" w:cs="Arial"/>
                <w:sz w:val="20"/>
                <w:szCs w:val="20"/>
              </w:rPr>
            </w:pPr>
          </w:p>
        </w:tc>
      </w:tr>
      <w:tr w:rsidR="00DE59F0" w:rsidRPr="00250D65" w:rsidTr="00250D65">
        <w:trPr>
          <w:cantSplit/>
        </w:trPr>
        <w:tc>
          <w:tcPr>
            <w:tcW w:w="6172" w:type="dxa"/>
            <w:shd w:val="clear" w:color="auto" w:fill="auto"/>
            <w:tcMar>
              <w:top w:w="14" w:type="dxa"/>
              <w:left w:w="58" w:type="dxa"/>
              <w:bottom w:w="14" w:type="dxa"/>
              <w:right w:w="58" w:type="dxa"/>
            </w:tcMar>
          </w:tcPr>
          <w:p w:rsidR="00DE59F0" w:rsidRPr="00250D65" w:rsidRDefault="00DE59F0"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Copy recorded in Register of Deeds in each county in which part of property located.</w:t>
            </w:r>
          </w:p>
        </w:tc>
        <w:tc>
          <w:tcPr>
            <w:tcW w:w="236" w:type="dxa"/>
            <w:shd w:val="clear" w:color="auto" w:fill="auto"/>
            <w:tcMar>
              <w:top w:w="14" w:type="dxa"/>
              <w:left w:w="58" w:type="dxa"/>
              <w:bottom w:w="14" w:type="dxa"/>
              <w:right w:w="58" w:type="dxa"/>
            </w:tcMar>
          </w:tcPr>
          <w:p w:rsidR="00DE59F0" w:rsidRPr="00250D65" w:rsidRDefault="00DE59F0" w:rsidP="00250D65">
            <w:pPr>
              <w:tabs>
                <w:tab w:val="left" w:pos="348"/>
              </w:tabs>
              <w:ind w:left="360" w:hanging="360"/>
              <w:rPr>
                <w:rFonts w:ascii="Arial" w:hAnsi="Arial" w:cs="Arial"/>
                <w:sz w:val="20"/>
                <w:szCs w:val="20"/>
              </w:rPr>
            </w:pPr>
          </w:p>
        </w:tc>
        <w:tc>
          <w:tcPr>
            <w:tcW w:w="3932" w:type="dxa"/>
            <w:vMerge/>
            <w:shd w:val="clear" w:color="auto" w:fill="auto"/>
            <w:tcMar>
              <w:top w:w="14" w:type="dxa"/>
              <w:left w:w="58" w:type="dxa"/>
              <w:bottom w:w="14" w:type="dxa"/>
              <w:right w:w="58" w:type="dxa"/>
            </w:tcMar>
          </w:tcPr>
          <w:p w:rsidR="00DE59F0" w:rsidRPr="00250D65" w:rsidRDefault="00DE59F0" w:rsidP="00250D65">
            <w:pPr>
              <w:tabs>
                <w:tab w:val="left" w:pos="348"/>
              </w:tabs>
              <w:ind w:left="360" w:hanging="360"/>
              <w:rPr>
                <w:rFonts w:ascii="Arial" w:hAnsi="Arial" w:cs="Arial"/>
                <w:sz w:val="20"/>
                <w:szCs w:val="20"/>
              </w:rPr>
            </w:pPr>
          </w:p>
        </w:tc>
      </w:tr>
    </w:tbl>
    <w:p w:rsidR="00697BB8" w:rsidRPr="00F02D65" w:rsidRDefault="00697BB8">
      <w:pP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32"/>
      </w:tblGrid>
      <w:tr w:rsidR="00F1586E" w:rsidRPr="00250D65" w:rsidTr="00250D65">
        <w:trPr>
          <w:cantSplit/>
        </w:trPr>
        <w:tc>
          <w:tcPr>
            <w:tcW w:w="10340" w:type="dxa"/>
            <w:gridSpan w:val="3"/>
            <w:shd w:val="clear" w:color="auto" w:fill="D9D9D9"/>
            <w:tcMar>
              <w:top w:w="14" w:type="dxa"/>
              <w:left w:w="58" w:type="dxa"/>
              <w:bottom w:w="14" w:type="dxa"/>
              <w:right w:w="58" w:type="dxa"/>
            </w:tcMar>
          </w:tcPr>
          <w:p w:rsidR="007F0326" w:rsidRPr="00250D65" w:rsidRDefault="00F1586E" w:rsidP="00250D65">
            <w:pPr>
              <w:keepNext/>
              <w:keepLines/>
              <w:tabs>
                <w:tab w:val="right" w:pos="10080"/>
              </w:tabs>
              <w:rPr>
                <w:rFonts w:ascii="Arial" w:hAnsi="Arial" w:cs="Arial"/>
                <w:b/>
                <w:i/>
                <w:iCs/>
                <w:sz w:val="16"/>
                <w:szCs w:val="16"/>
              </w:rPr>
            </w:pPr>
            <w:r w:rsidRPr="00250D65">
              <w:rPr>
                <w:rFonts w:ascii="Arial" w:hAnsi="Arial" w:cs="Arial"/>
                <w:b/>
                <w:bCs/>
                <w:sz w:val="20"/>
                <w:szCs w:val="20"/>
              </w:rPr>
              <w:t>(</w:t>
            </w:r>
            <w:r w:rsidR="0059396C" w:rsidRPr="00250D65">
              <w:rPr>
                <w:rFonts w:ascii="Arial" w:hAnsi="Arial" w:cs="Arial"/>
                <w:b/>
                <w:bCs/>
                <w:sz w:val="20"/>
                <w:szCs w:val="20"/>
              </w:rPr>
              <w:t>2</w:t>
            </w:r>
            <w:r w:rsidR="0015597B" w:rsidRPr="00250D65">
              <w:rPr>
                <w:rFonts w:ascii="Arial" w:hAnsi="Arial" w:cs="Arial"/>
                <w:b/>
                <w:bCs/>
                <w:sz w:val="20"/>
                <w:szCs w:val="20"/>
              </w:rPr>
              <w:t>1</w:t>
            </w:r>
            <w:r w:rsidR="0059396C" w:rsidRPr="00250D65">
              <w:rPr>
                <w:rFonts w:ascii="Arial" w:hAnsi="Arial" w:cs="Arial"/>
                <w:b/>
                <w:bCs/>
                <w:sz w:val="20"/>
                <w:szCs w:val="20"/>
              </w:rPr>
              <w:t>)</w:t>
            </w:r>
            <w:r w:rsidRPr="00250D65">
              <w:rPr>
                <w:rFonts w:ascii="Arial" w:hAnsi="Arial" w:cs="Arial"/>
                <w:b/>
                <w:bCs/>
                <w:sz w:val="20"/>
                <w:szCs w:val="20"/>
              </w:rPr>
              <w:t xml:space="preserve">FINAL REPORT &amp; ACCOUNT OF FORECLOSURE </w:t>
            </w:r>
            <w:smartTag w:uri="urn:schemas-microsoft-com:office:smarttags" w:element="City">
              <w:smartTag w:uri="urn:schemas-microsoft-com:office:smarttags" w:element="place">
                <w:r w:rsidRPr="00250D65">
                  <w:rPr>
                    <w:rFonts w:ascii="Arial" w:hAnsi="Arial" w:cs="Arial"/>
                    <w:b/>
                    <w:bCs/>
                    <w:sz w:val="20"/>
                    <w:szCs w:val="20"/>
                  </w:rPr>
                  <w:t>SALE</w:t>
                </w:r>
              </w:smartTag>
            </w:smartTag>
            <w:r w:rsidR="003C24BF" w:rsidRPr="00250D65">
              <w:rPr>
                <w:rFonts w:ascii="Arial" w:hAnsi="Arial" w:cs="Arial"/>
                <w:b/>
                <w:bCs/>
                <w:sz w:val="20"/>
                <w:szCs w:val="20"/>
              </w:rPr>
              <w:t xml:space="preserve"> </w:t>
            </w:r>
            <w:r w:rsidR="003C24BF" w:rsidRPr="00250D65">
              <w:rPr>
                <w:rFonts w:ascii="Arial" w:hAnsi="Arial" w:cs="Arial"/>
                <w:b/>
                <w:sz w:val="16"/>
                <w:szCs w:val="16"/>
              </w:rPr>
              <w:t>(Typically AOC-SP-402)</w:t>
            </w:r>
            <w:r w:rsidR="00297547" w:rsidRPr="00250D65">
              <w:rPr>
                <w:rFonts w:ascii="Arial" w:hAnsi="Arial" w:cs="Arial"/>
                <w:b/>
                <w:sz w:val="16"/>
                <w:szCs w:val="16"/>
              </w:rPr>
              <w:t xml:space="preserve"> </w:t>
            </w:r>
            <w:r w:rsidRPr="00250D65">
              <w:rPr>
                <w:rFonts w:ascii="Arial" w:hAnsi="Arial" w:cs="Arial"/>
                <w:b/>
                <w:sz w:val="16"/>
                <w:szCs w:val="16"/>
              </w:rPr>
              <w:t>[GS 45-21.31, 45-21.33]</w:t>
            </w:r>
          </w:p>
          <w:p w:rsidR="00F1586E" w:rsidRPr="00250D65" w:rsidRDefault="007F0326" w:rsidP="00250D65">
            <w:pPr>
              <w:keepNext/>
              <w:keepLines/>
              <w:tabs>
                <w:tab w:val="right" w:pos="10080"/>
              </w:tabs>
              <w:rPr>
                <w:rFonts w:ascii="Arial" w:hAnsi="Arial" w:cs="Arial"/>
                <w:b/>
                <w:bCs/>
                <w:sz w:val="20"/>
                <w:szCs w:val="20"/>
              </w:rPr>
            </w:pPr>
            <w:r w:rsidRPr="00250D65">
              <w:rPr>
                <w:rFonts w:ascii="Arial" w:hAnsi="Arial" w:cs="Arial"/>
                <w:i/>
                <w:iCs/>
                <w:sz w:val="16"/>
                <w:szCs w:val="16"/>
              </w:rPr>
              <w:tab/>
              <w:t>Required CSC</w:t>
            </w:r>
          </w:p>
        </w:tc>
      </w:tr>
      <w:tr w:rsidR="00A11CC8" w:rsidRPr="00250D65" w:rsidTr="00250D65">
        <w:trPr>
          <w:cantSplit/>
        </w:trPr>
        <w:tc>
          <w:tcPr>
            <w:tcW w:w="6172"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Copy in special proceeding file.</w:t>
            </w:r>
          </w:p>
        </w:tc>
        <w:tc>
          <w:tcPr>
            <w:tcW w:w="236"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p>
        </w:tc>
        <w:tc>
          <w:tcPr>
            <w:tcW w:w="3932"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p>
        </w:tc>
      </w:tr>
    </w:tbl>
    <w:p w:rsidR="007B76C6" w:rsidRPr="00F02D65" w:rsidRDefault="007B76C6">
      <w:pP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236"/>
        <w:gridCol w:w="3932"/>
      </w:tblGrid>
      <w:tr w:rsidR="00F1586E" w:rsidRPr="00250D65" w:rsidTr="00250D65">
        <w:trPr>
          <w:cantSplit/>
        </w:trPr>
        <w:tc>
          <w:tcPr>
            <w:tcW w:w="10340" w:type="dxa"/>
            <w:gridSpan w:val="3"/>
            <w:shd w:val="clear" w:color="auto" w:fill="D9D9D9"/>
            <w:tcMar>
              <w:top w:w="14" w:type="dxa"/>
              <w:left w:w="58" w:type="dxa"/>
              <w:bottom w:w="14" w:type="dxa"/>
              <w:right w:w="58" w:type="dxa"/>
            </w:tcMar>
          </w:tcPr>
          <w:p w:rsidR="00F1586E" w:rsidRPr="00250D65" w:rsidRDefault="00F1586E" w:rsidP="00250D65">
            <w:pPr>
              <w:keepNext/>
              <w:keepLines/>
              <w:tabs>
                <w:tab w:val="left" w:pos="348"/>
                <w:tab w:val="right" w:pos="10080"/>
              </w:tabs>
              <w:ind w:left="360" w:hanging="360"/>
              <w:rPr>
                <w:rFonts w:ascii="Arial" w:hAnsi="Arial" w:cs="Arial"/>
                <w:b/>
                <w:bCs/>
                <w:sz w:val="16"/>
                <w:szCs w:val="16"/>
              </w:rPr>
            </w:pPr>
            <w:r w:rsidRPr="00250D65">
              <w:rPr>
                <w:rFonts w:ascii="Arial" w:hAnsi="Arial" w:cs="Arial"/>
                <w:b/>
                <w:bCs/>
                <w:sz w:val="20"/>
                <w:szCs w:val="20"/>
              </w:rPr>
              <w:lastRenderedPageBreak/>
              <w:t>(</w:t>
            </w:r>
            <w:r w:rsidR="0059396C" w:rsidRPr="00250D65">
              <w:rPr>
                <w:rFonts w:ascii="Arial" w:hAnsi="Arial" w:cs="Arial"/>
                <w:b/>
                <w:bCs/>
                <w:sz w:val="20"/>
                <w:szCs w:val="20"/>
              </w:rPr>
              <w:t>2</w:t>
            </w:r>
            <w:r w:rsidR="0015597B" w:rsidRPr="00250D65">
              <w:rPr>
                <w:rFonts w:ascii="Arial" w:hAnsi="Arial" w:cs="Arial"/>
                <w:b/>
                <w:bCs/>
                <w:sz w:val="20"/>
                <w:szCs w:val="20"/>
              </w:rPr>
              <w:t>2</w:t>
            </w:r>
            <w:r w:rsidRPr="00250D65">
              <w:rPr>
                <w:rFonts w:ascii="Arial" w:hAnsi="Arial" w:cs="Arial"/>
                <w:b/>
                <w:bCs/>
                <w:sz w:val="20"/>
                <w:szCs w:val="20"/>
              </w:rPr>
              <w:t>)</w:t>
            </w:r>
            <w:r w:rsidR="00825AD7" w:rsidRPr="00250D65">
              <w:rPr>
                <w:rFonts w:ascii="Arial" w:hAnsi="Arial" w:cs="Arial"/>
                <w:b/>
                <w:bCs/>
                <w:sz w:val="20"/>
                <w:szCs w:val="20"/>
              </w:rPr>
              <w:t>POST FORECLOSURE PROCEEDINGS INCLUDING ACTION BY PARTY ENTITLED TO NOTICE NOT PROVIDED</w:t>
            </w:r>
            <w:r w:rsidR="00297547" w:rsidRPr="00250D65">
              <w:rPr>
                <w:rFonts w:ascii="Arial" w:hAnsi="Arial" w:cs="Arial"/>
                <w:b/>
                <w:bCs/>
                <w:sz w:val="16"/>
                <w:szCs w:val="16"/>
              </w:rPr>
              <w:t xml:space="preserve"> </w:t>
            </w:r>
            <w:r w:rsidR="00713749" w:rsidRPr="00250D65">
              <w:rPr>
                <w:rFonts w:ascii="Arial" w:hAnsi="Arial" w:cs="Arial"/>
                <w:b/>
                <w:bCs/>
                <w:sz w:val="16"/>
                <w:szCs w:val="16"/>
              </w:rPr>
              <w:t>[</w:t>
            </w:r>
            <w:r w:rsidR="00825AD7" w:rsidRPr="00250D65">
              <w:rPr>
                <w:rFonts w:ascii="Arial" w:hAnsi="Arial" w:cs="Arial"/>
                <w:b/>
                <w:bCs/>
                <w:sz w:val="16"/>
                <w:szCs w:val="16"/>
              </w:rPr>
              <w:t>GS</w:t>
            </w:r>
            <w:r w:rsidR="00297547" w:rsidRPr="00250D65">
              <w:rPr>
                <w:rFonts w:ascii="Arial" w:hAnsi="Arial" w:cs="Arial"/>
                <w:b/>
                <w:bCs/>
                <w:sz w:val="16"/>
                <w:szCs w:val="16"/>
              </w:rPr>
              <w:t> </w:t>
            </w:r>
            <w:r w:rsidR="00825AD7" w:rsidRPr="00250D65">
              <w:rPr>
                <w:rFonts w:ascii="Arial" w:hAnsi="Arial" w:cs="Arial"/>
                <w:b/>
                <w:bCs/>
                <w:sz w:val="16"/>
                <w:szCs w:val="16"/>
              </w:rPr>
              <w:t>45-21.33</w:t>
            </w:r>
            <w:r w:rsidR="00713749" w:rsidRPr="00250D65">
              <w:rPr>
                <w:rFonts w:ascii="Arial" w:hAnsi="Arial" w:cs="Arial"/>
                <w:b/>
                <w:bCs/>
                <w:sz w:val="16"/>
                <w:szCs w:val="16"/>
              </w:rPr>
              <w:t>]</w:t>
            </w:r>
            <w:r w:rsidR="00825AD7" w:rsidRPr="00250D65">
              <w:rPr>
                <w:rFonts w:ascii="Arial" w:hAnsi="Arial" w:cs="Arial"/>
                <w:b/>
                <w:bCs/>
                <w:sz w:val="20"/>
                <w:szCs w:val="20"/>
              </w:rPr>
              <w:t xml:space="preserve">, </w:t>
            </w:r>
            <w:r w:rsidRPr="00250D65">
              <w:rPr>
                <w:rFonts w:ascii="Arial" w:hAnsi="Arial" w:cs="Arial"/>
                <w:b/>
                <w:bCs/>
                <w:sz w:val="20"/>
                <w:szCs w:val="20"/>
              </w:rPr>
              <w:t xml:space="preserve">APPEAL </w:t>
            </w:r>
            <w:r w:rsidR="00713749" w:rsidRPr="00250D65">
              <w:rPr>
                <w:rFonts w:ascii="Arial" w:hAnsi="Arial" w:cs="Arial"/>
                <w:b/>
                <w:bCs/>
                <w:sz w:val="16"/>
                <w:szCs w:val="16"/>
              </w:rPr>
              <w:t>[</w:t>
            </w:r>
            <w:r w:rsidR="00297547" w:rsidRPr="00250D65">
              <w:rPr>
                <w:rFonts w:ascii="Arial" w:hAnsi="Arial" w:cs="Arial"/>
                <w:b/>
                <w:bCs/>
                <w:sz w:val="16"/>
                <w:szCs w:val="16"/>
              </w:rPr>
              <w:t>GS </w:t>
            </w:r>
            <w:r w:rsidR="003C24BF" w:rsidRPr="00250D65">
              <w:rPr>
                <w:rFonts w:ascii="Arial" w:hAnsi="Arial" w:cs="Arial"/>
                <w:b/>
                <w:bCs/>
                <w:sz w:val="16"/>
                <w:szCs w:val="16"/>
              </w:rPr>
              <w:t>1-301.2</w:t>
            </w:r>
            <w:r w:rsidR="00713749" w:rsidRPr="00250D65">
              <w:rPr>
                <w:rFonts w:ascii="Arial" w:hAnsi="Arial" w:cs="Arial"/>
                <w:b/>
                <w:bCs/>
                <w:sz w:val="16"/>
                <w:szCs w:val="16"/>
              </w:rPr>
              <w:t>]</w:t>
            </w:r>
            <w:r w:rsidR="00825AD7" w:rsidRPr="00250D65">
              <w:rPr>
                <w:rFonts w:ascii="Arial" w:hAnsi="Arial" w:cs="Arial"/>
                <w:b/>
                <w:bCs/>
                <w:sz w:val="20"/>
                <w:szCs w:val="20"/>
              </w:rPr>
              <w:t xml:space="preserve">, ACTION FOR SURPLUS FUNDS </w:t>
            </w:r>
            <w:r w:rsidR="00713749" w:rsidRPr="00250D65">
              <w:rPr>
                <w:rFonts w:ascii="Arial" w:hAnsi="Arial" w:cs="Arial"/>
                <w:b/>
                <w:bCs/>
                <w:sz w:val="20"/>
                <w:szCs w:val="20"/>
              </w:rPr>
              <w:t>[</w:t>
            </w:r>
            <w:r w:rsidR="00825AD7" w:rsidRPr="00250D65">
              <w:rPr>
                <w:rFonts w:ascii="Arial" w:hAnsi="Arial" w:cs="Arial"/>
                <w:b/>
                <w:bCs/>
                <w:sz w:val="16"/>
                <w:szCs w:val="16"/>
              </w:rPr>
              <w:t>GS 45-21.31</w:t>
            </w:r>
            <w:r w:rsidR="00713749" w:rsidRPr="00250D65">
              <w:rPr>
                <w:rFonts w:ascii="Arial" w:hAnsi="Arial" w:cs="Arial"/>
                <w:b/>
                <w:bCs/>
                <w:sz w:val="16"/>
                <w:szCs w:val="16"/>
              </w:rPr>
              <w:t>]</w:t>
            </w:r>
            <w:r w:rsidR="00825AD7" w:rsidRPr="00250D65">
              <w:rPr>
                <w:rFonts w:ascii="Arial" w:hAnsi="Arial" w:cs="Arial"/>
                <w:b/>
                <w:bCs/>
                <w:sz w:val="20"/>
                <w:szCs w:val="20"/>
              </w:rPr>
              <w:t xml:space="preserve">, ORDER FOR POSSESSION </w:t>
            </w:r>
            <w:r w:rsidR="00713749" w:rsidRPr="00250D65">
              <w:rPr>
                <w:rFonts w:ascii="Arial" w:hAnsi="Arial" w:cs="Arial"/>
                <w:b/>
                <w:bCs/>
                <w:sz w:val="16"/>
                <w:szCs w:val="16"/>
              </w:rPr>
              <w:t>[</w:t>
            </w:r>
            <w:r w:rsidR="00297547" w:rsidRPr="00250D65">
              <w:rPr>
                <w:rFonts w:ascii="Arial" w:hAnsi="Arial" w:cs="Arial"/>
                <w:b/>
                <w:bCs/>
                <w:sz w:val="16"/>
                <w:szCs w:val="16"/>
              </w:rPr>
              <w:t>GS 45-21.29</w:t>
            </w:r>
            <w:r w:rsidR="00892CCC">
              <w:rPr>
                <w:rFonts w:ascii="Arial" w:hAnsi="Arial" w:cs="Arial"/>
                <w:b/>
                <w:bCs/>
                <w:sz w:val="16"/>
                <w:szCs w:val="16"/>
              </w:rPr>
              <w:t xml:space="preserve"> (</w:t>
            </w:r>
            <w:r w:rsidR="00463879">
              <w:rPr>
                <w:rFonts w:ascii="Arial" w:hAnsi="Arial" w:cs="Arial"/>
                <w:b/>
                <w:bCs/>
                <w:sz w:val="16"/>
                <w:szCs w:val="16"/>
              </w:rPr>
              <w:t>GS 45-21.33A</w:t>
            </w:r>
            <w:r w:rsidR="00892CCC">
              <w:rPr>
                <w:rFonts w:ascii="Arial" w:hAnsi="Arial" w:cs="Arial"/>
                <w:b/>
                <w:bCs/>
                <w:sz w:val="16"/>
                <w:szCs w:val="16"/>
              </w:rPr>
              <w:t xml:space="preserve"> repealed 10-1-19)</w:t>
            </w:r>
            <w:r w:rsidR="00713749" w:rsidRPr="00250D65">
              <w:rPr>
                <w:rFonts w:ascii="Arial" w:hAnsi="Arial" w:cs="Arial"/>
                <w:b/>
                <w:bCs/>
                <w:sz w:val="16"/>
                <w:szCs w:val="16"/>
              </w:rPr>
              <w:t>], [</w:t>
            </w:r>
            <w:r w:rsidR="00892CCC">
              <w:rPr>
                <w:rFonts w:ascii="Arial" w:hAnsi="Arial" w:cs="Arial"/>
                <w:b/>
                <w:bCs/>
                <w:sz w:val="16"/>
                <w:szCs w:val="16"/>
              </w:rPr>
              <w:t>50 USC §§ 3932 and 3953</w:t>
            </w:r>
            <w:r w:rsidR="00713749" w:rsidRPr="00250D65">
              <w:rPr>
                <w:rFonts w:ascii="Arial" w:hAnsi="Arial" w:cs="Arial"/>
                <w:b/>
                <w:bCs/>
                <w:sz w:val="16"/>
                <w:szCs w:val="16"/>
              </w:rPr>
              <w:t xml:space="preserve">] </w:t>
            </w:r>
            <w:r w:rsidR="009429F9" w:rsidRPr="00250D65">
              <w:rPr>
                <w:rFonts w:ascii="Arial" w:hAnsi="Arial" w:cs="Arial"/>
                <w:b/>
                <w:bCs/>
                <w:sz w:val="16"/>
                <w:szCs w:val="16"/>
              </w:rPr>
              <w:t>&amp;</w:t>
            </w:r>
            <w:r w:rsidR="00713749" w:rsidRPr="00250D65">
              <w:rPr>
                <w:rFonts w:ascii="Arial" w:hAnsi="Arial" w:cs="Arial"/>
                <w:b/>
                <w:bCs/>
                <w:sz w:val="16"/>
                <w:szCs w:val="16"/>
              </w:rPr>
              <w:t xml:space="preserve"> [</w:t>
            </w:r>
            <w:r w:rsidR="009429F9" w:rsidRPr="00250D65">
              <w:rPr>
                <w:rFonts w:ascii="Arial" w:hAnsi="Arial" w:cs="Arial"/>
                <w:b/>
                <w:bCs/>
                <w:sz w:val="16"/>
                <w:szCs w:val="16"/>
              </w:rPr>
              <w:t>Protecting Tenants at Foreclosure Act</w:t>
            </w:r>
            <w:r w:rsidR="006C1FB1" w:rsidRPr="00250D65">
              <w:rPr>
                <w:rFonts w:ascii="Arial" w:hAnsi="Arial" w:cs="Arial"/>
                <w:b/>
                <w:bCs/>
                <w:sz w:val="16"/>
                <w:szCs w:val="16"/>
              </w:rPr>
              <w:t xml:space="preserve"> of 2009</w:t>
            </w:r>
            <w:r w:rsidR="009429F9" w:rsidRPr="00250D65">
              <w:rPr>
                <w:rFonts w:ascii="Arial" w:hAnsi="Arial" w:cs="Arial"/>
                <w:b/>
                <w:bCs/>
                <w:sz w:val="16"/>
                <w:szCs w:val="16"/>
              </w:rPr>
              <w:t>, P.L. 111-22</w:t>
            </w:r>
            <w:r w:rsidR="00C1546D">
              <w:rPr>
                <w:rFonts w:ascii="Arial" w:hAnsi="Arial" w:cs="Arial"/>
                <w:b/>
                <w:bCs/>
                <w:sz w:val="16"/>
                <w:szCs w:val="16"/>
              </w:rPr>
              <w:t xml:space="preserve">, </w:t>
            </w:r>
            <w:r w:rsidR="00892CCC">
              <w:rPr>
                <w:rFonts w:ascii="Arial" w:hAnsi="Arial" w:cs="Arial"/>
                <w:b/>
                <w:bCs/>
                <w:sz w:val="16"/>
                <w:szCs w:val="16"/>
              </w:rPr>
              <w:t>for foreclosures on or after 5/20/2009</w:t>
            </w:r>
            <w:r w:rsidR="00C1546D">
              <w:rPr>
                <w:rFonts w:ascii="Arial" w:hAnsi="Arial" w:cs="Arial"/>
                <w:b/>
                <w:bCs/>
                <w:sz w:val="16"/>
                <w:szCs w:val="16"/>
              </w:rPr>
              <w:t>)</w:t>
            </w:r>
            <w:r w:rsidR="00713749" w:rsidRPr="00250D65">
              <w:rPr>
                <w:rFonts w:ascii="Arial" w:hAnsi="Arial" w:cs="Arial"/>
                <w:b/>
                <w:bCs/>
                <w:sz w:val="16"/>
                <w:szCs w:val="16"/>
              </w:rPr>
              <w:t>]</w:t>
            </w:r>
          </w:p>
          <w:p w:rsidR="00732EC8" w:rsidRPr="00250D65" w:rsidRDefault="00732EC8" w:rsidP="00250D65">
            <w:pPr>
              <w:keepNext/>
              <w:keepLines/>
              <w:tabs>
                <w:tab w:val="left" w:pos="348"/>
                <w:tab w:val="right" w:pos="10080"/>
              </w:tabs>
              <w:ind w:left="360" w:hanging="360"/>
              <w:rPr>
                <w:rFonts w:ascii="Arial" w:hAnsi="Arial" w:cs="Arial"/>
                <w:b/>
                <w:bCs/>
                <w:sz w:val="20"/>
                <w:szCs w:val="20"/>
              </w:rPr>
            </w:pPr>
            <w:r w:rsidRPr="00250D65">
              <w:rPr>
                <w:rFonts w:ascii="Arial" w:hAnsi="Arial" w:cs="Arial"/>
                <w:b/>
                <w:bCs/>
                <w:sz w:val="20"/>
                <w:szCs w:val="20"/>
              </w:rPr>
              <w:tab/>
            </w:r>
            <w:r w:rsidRPr="00250D65">
              <w:rPr>
                <w:rFonts w:ascii="Arial" w:hAnsi="Arial" w:cs="Arial"/>
                <w:b/>
                <w:bCs/>
                <w:sz w:val="20"/>
                <w:szCs w:val="20"/>
              </w:rPr>
              <w:tab/>
            </w:r>
            <w:r w:rsidRPr="00250D65">
              <w:rPr>
                <w:rFonts w:ascii="Arial" w:hAnsi="Arial" w:cs="Arial"/>
                <w:b/>
                <w:bCs/>
                <w:sz w:val="20"/>
                <w:szCs w:val="20"/>
              </w:rPr>
              <w:tab/>
            </w:r>
            <w:r w:rsidRPr="00250D65">
              <w:rPr>
                <w:rFonts w:ascii="Arial" w:hAnsi="Arial" w:cs="Arial"/>
                <w:i/>
                <w:iCs/>
                <w:sz w:val="16"/>
                <w:szCs w:val="16"/>
              </w:rPr>
              <w:t>Required CSC</w:t>
            </w:r>
          </w:p>
        </w:tc>
      </w:tr>
      <w:tr w:rsidR="00A11CC8" w:rsidRPr="00250D65" w:rsidTr="00250D65">
        <w:trPr>
          <w:cantSplit/>
        </w:trPr>
        <w:tc>
          <w:tcPr>
            <w:tcW w:w="6172"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Not Applicable</w:t>
            </w:r>
          </w:p>
        </w:tc>
        <w:tc>
          <w:tcPr>
            <w:tcW w:w="236"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p>
        </w:tc>
        <w:tc>
          <w:tcPr>
            <w:tcW w:w="3932" w:type="dxa"/>
            <w:vMerge w:val="restart"/>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p>
        </w:tc>
      </w:tr>
      <w:tr w:rsidR="00A11CC8" w:rsidRPr="00250D65" w:rsidTr="00250D65">
        <w:trPr>
          <w:cantSplit/>
        </w:trPr>
        <w:tc>
          <w:tcPr>
            <w:tcW w:w="6172"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r w:rsidRPr="00250D65">
              <w:rPr>
                <w:rFonts w:ascii="Arial" w:hAnsi="Arial" w:cs="Arial"/>
                <w:sz w:val="20"/>
                <w:szCs w:val="20"/>
              </w:rPr>
              <w:sym w:font="Wingdings" w:char="F0A8"/>
            </w:r>
            <w:r w:rsidRPr="00250D65">
              <w:rPr>
                <w:rFonts w:ascii="Arial" w:hAnsi="Arial" w:cs="Arial"/>
                <w:sz w:val="20"/>
                <w:szCs w:val="20"/>
              </w:rPr>
              <w:tab/>
              <w:t>Applicable as to: _____________________________________</w:t>
            </w:r>
          </w:p>
          <w:p w:rsidR="00A11CC8" w:rsidRPr="00250D65" w:rsidRDefault="00A11CC8" w:rsidP="00250D65">
            <w:pPr>
              <w:tabs>
                <w:tab w:val="left" w:pos="348"/>
              </w:tabs>
              <w:ind w:left="360" w:hanging="360"/>
              <w:rPr>
                <w:rFonts w:ascii="Arial" w:hAnsi="Arial" w:cs="Arial"/>
                <w:sz w:val="20"/>
                <w:szCs w:val="20"/>
              </w:rPr>
            </w:pPr>
            <w:r w:rsidRPr="00250D65">
              <w:rPr>
                <w:rFonts w:ascii="Arial" w:hAnsi="Arial" w:cs="Arial"/>
                <w:sz w:val="20"/>
                <w:szCs w:val="20"/>
              </w:rPr>
              <w:tab/>
              <w:t>___________________________________________________</w:t>
            </w:r>
          </w:p>
        </w:tc>
        <w:tc>
          <w:tcPr>
            <w:tcW w:w="236" w:type="dxa"/>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p>
        </w:tc>
        <w:tc>
          <w:tcPr>
            <w:tcW w:w="3932" w:type="dxa"/>
            <w:vMerge/>
            <w:shd w:val="clear" w:color="auto" w:fill="auto"/>
            <w:tcMar>
              <w:top w:w="14" w:type="dxa"/>
              <w:left w:w="58" w:type="dxa"/>
              <w:bottom w:w="14" w:type="dxa"/>
              <w:right w:w="58" w:type="dxa"/>
            </w:tcMar>
          </w:tcPr>
          <w:p w:rsidR="00A11CC8" w:rsidRPr="00250D65" w:rsidRDefault="00A11CC8" w:rsidP="00250D65">
            <w:pPr>
              <w:tabs>
                <w:tab w:val="left" w:pos="348"/>
              </w:tabs>
              <w:ind w:left="360" w:hanging="360"/>
              <w:rPr>
                <w:rFonts w:ascii="Arial" w:hAnsi="Arial" w:cs="Arial"/>
                <w:sz w:val="20"/>
                <w:szCs w:val="20"/>
              </w:rPr>
            </w:pPr>
          </w:p>
        </w:tc>
      </w:tr>
    </w:tbl>
    <w:p w:rsidR="00A11CC8" w:rsidRDefault="00A11CC8" w:rsidP="0054393D"/>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11CC8" w:rsidRPr="00250D65" w:rsidTr="00250D65">
        <w:trPr>
          <w:cantSplit/>
        </w:trPr>
        <w:tc>
          <w:tcPr>
            <w:tcW w:w="10340" w:type="dxa"/>
            <w:shd w:val="clear" w:color="auto" w:fill="D9D9D9"/>
            <w:tcMar>
              <w:top w:w="14" w:type="dxa"/>
              <w:left w:w="58" w:type="dxa"/>
              <w:bottom w:w="14" w:type="dxa"/>
              <w:right w:w="58" w:type="dxa"/>
            </w:tcMar>
          </w:tcPr>
          <w:p w:rsidR="00A11CC8" w:rsidRPr="00250D65" w:rsidRDefault="00A11CC8" w:rsidP="00250D65">
            <w:pPr>
              <w:keepNext/>
              <w:keepLines/>
              <w:tabs>
                <w:tab w:val="left" w:pos="348"/>
                <w:tab w:val="right" w:pos="10080"/>
              </w:tabs>
              <w:rPr>
                <w:rFonts w:ascii="Arial" w:hAnsi="Arial" w:cs="Arial"/>
                <w:b/>
                <w:bCs/>
                <w:sz w:val="20"/>
                <w:szCs w:val="20"/>
              </w:rPr>
            </w:pPr>
          </w:p>
          <w:p w:rsidR="00A11CC8" w:rsidRPr="00250D65" w:rsidRDefault="00A11CC8" w:rsidP="00250D65">
            <w:pPr>
              <w:keepNext/>
              <w:keepLines/>
              <w:tabs>
                <w:tab w:val="left" w:pos="348"/>
                <w:tab w:val="right" w:pos="10080"/>
              </w:tabs>
              <w:rPr>
                <w:rFonts w:ascii="Arial" w:hAnsi="Arial" w:cs="Arial"/>
                <w:b/>
                <w:bCs/>
                <w:sz w:val="20"/>
                <w:szCs w:val="20"/>
              </w:rPr>
            </w:pPr>
            <w:r w:rsidRPr="00250D65">
              <w:rPr>
                <w:rFonts w:ascii="Arial" w:hAnsi="Arial" w:cs="Arial"/>
                <w:b/>
                <w:bCs/>
                <w:sz w:val="20"/>
                <w:szCs w:val="20"/>
              </w:rPr>
              <w:t>ATTORNEY COMMENTS/ITEMS TO DISCUSS WITH CLIENT AND/OR TITLE INSURER</w:t>
            </w:r>
          </w:p>
        </w:tc>
      </w:tr>
      <w:tr w:rsidR="00A11CC8" w:rsidRPr="00250D65" w:rsidTr="00250D65">
        <w:trPr>
          <w:cantSplit/>
        </w:trPr>
        <w:tc>
          <w:tcPr>
            <w:tcW w:w="10340" w:type="dxa"/>
            <w:shd w:val="clear" w:color="auto" w:fill="auto"/>
            <w:tcMar>
              <w:top w:w="14" w:type="dxa"/>
              <w:left w:w="58" w:type="dxa"/>
              <w:bottom w:w="14" w:type="dxa"/>
              <w:right w:w="58" w:type="dxa"/>
            </w:tcMar>
          </w:tcPr>
          <w:p w:rsidR="00A11CC8" w:rsidRPr="00250D65" w:rsidRDefault="00A11CC8" w:rsidP="00250D65">
            <w:pPr>
              <w:keepNext/>
              <w:keepLines/>
              <w:tabs>
                <w:tab w:val="left" w:pos="348"/>
              </w:tabs>
              <w:rPr>
                <w:rFonts w:ascii="Arial" w:hAnsi="Arial" w:cs="Arial"/>
                <w:sz w:val="20"/>
                <w:szCs w:val="20"/>
              </w:rPr>
            </w:pPr>
          </w:p>
          <w:p w:rsidR="007F1D17" w:rsidRPr="00250D65" w:rsidRDefault="007F1D17" w:rsidP="00250D65">
            <w:pPr>
              <w:keepNext/>
              <w:keepLines/>
              <w:tabs>
                <w:tab w:val="left" w:pos="348"/>
              </w:tabs>
              <w:rPr>
                <w:rFonts w:ascii="Arial" w:hAnsi="Arial" w:cs="Arial"/>
                <w:sz w:val="20"/>
                <w:szCs w:val="20"/>
              </w:rPr>
            </w:pPr>
          </w:p>
          <w:p w:rsidR="007F1D17" w:rsidRPr="00250D65" w:rsidRDefault="007F1D17" w:rsidP="00250D65">
            <w:pPr>
              <w:keepNext/>
              <w:keepLines/>
              <w:tabs>
                <w:tab w:val="left" w:pos="348"/>
              </w:tabs>
              <w:rPr>
                <w:rFonts w:ascii="Arial" w:hAnsi="Arial" w:cs="Arial"/>
                <w:sz w:val="20"/>
                <w:szCs w:val="20"/>
              </w:rPr>
            </w:pPr>
          </w:p>
          <w:p w:rsidR="007F1D17" w:rsidRPr="00250D65" w:rsidRDefault="007F1D17" w:rsidP="00250D65">
            <w:pPr>
              <w:keepNext/>
              <w:keepLines/>
              <w:tabs>
                <w:tab w:val="left" w:pos="348"/>
              </w:tabs>
              <w:rPr>
                <w:rFonts w:ascii="Arial" w:hAnsi="Arial" w:cs="Arial"/>
                <w:sz w:val="20"/>
                <w:szCs w:val="20"/>
              </w:rPr>
            </w:pPr>
          </w:p>
          <w:p w:rsidR="007F1D17" w:rsidRPr="00250D65" w:rsidRDefault="007F1D17" w:rsidP="00250D65">
            <w:pPr>
              <w:keepNext/>
              <w:keepLines/>
              <w:tabs>
                <w:tab w:val="left" w:pos="348"/>
              </w:tabs>
              <w:rPr>
                <w:rFonts w:ascii="Arial" w:hAnsi="Arial" w:cs="Arial"/>
                <w:sz w:val="20"/>
                <w:szCs w:val="20"/>
              </w:rPr>
            </w:pPr>
          </w:p>
          <w:p w:rsidR="007F1D17" w:rsidRPr="00250D65" w:rsidRDefault="007F1D17" w:rsidP="00250D65">
            <w:pPr>
              <w:keepNext/>
              <w:keepLines/>
              <w:tabs>
                <w:tab w:val="left" w:pos="348"/>
              </w:tabs>
              <w:rPr>
                <w:rFonts w:ascii="Arial" w:hAnsi="Arial" w:cs="Arial"/>
                <w:sz w:val="20"/>
                <w:szCs w:val="20"/>
              </w:rPr>
            </w:pPr>
          </w:p>
          <w:p w:rsidR="007F1D17" w:rsidRPr="00250D65" w:rsidRDefault="007F1D17" w:rsidP="00250D65">
            <w:pPr>
              <w:keepNext/>
              <w:keepLines/>
              <w:tabs>
                <w:tab w:val="left" w:pos="348"/>
              </w:tabs>
              <w:rPr>
                <w:rFonts w:ascii="Arial" w:hAnsi="Arial" w:cs="Arial"/>
                <w:sz w:val="20"/>
                <w:szCs w:val="20"/>
              </w:rPr>
            </w:pPr>
          </w:p>
          <w:p w:rsidR="00A11CC8" w:rsidRPr="00250D65" w:rsidRDefault="00A11CC8" w:rsidP="00250D65">
            <w:pPr>
              <w:keepNext/>
              <w:keepLines/>
              <w:tabs>
                <w:tab w:val="left" w:pos="348"/>
              </w:tabs>
              <w:rPr>
                <w:rFonts w:ascii="Arial" w:hAnsi="Arial" w:cs="Arial"/>
                <w:sz w:val="20"/>
                <w:szCs w:val="20"/>
              </w:rPr>
            </w:pPr>
          </w:p>
          <w:p w:rsidR="00A11CC8" w:rsidRPr="00250D65" w:rsidRDefault="00A11CC8" w:rsidP="00250D65">
            <w:pPr>
              <w:keepNext/>
              <w:keepLines/>
              <w:tabs>
                <w:tab w:val="left" w:pos="348"/>
              </w:tabs>
              <w:rPr>
                <w:rFonts w:ascii="Arial" w:hAnsi="Arial" w:cs="Arial"/>
                <w:sz w:val="20"/>
                <w:szCs w:val="20"/>
              </w:rPr>
            </w:pPr>
          </w:p>
          <w:p w:rsidR="00A11CC8" w:rsidRPr="00250D65" w:rsidRDefault="00A11CC8" w:rsidP="00250D65">
            <w:pPr>
              <w:keepNext/>
              <w:keepLines/>
              <w:tabs>
                <w:tab w:val="left" w:pos="348"/>
              </w:tabs>
              <w:rPr>
                <w:rFonts w:ascii="Arial" w:hAnsi="Arial" w:cs="Arial"/>
                <w:sz w:val="20"/>
                <w:szCs w:val="20"/>
              </w:rPr>
            </w:pPr>
          </w:p>
          <w:p w:rsidR="00A11CC8" w:rsidRPr="00250D65" w:rsidRDefault="00A11CC8" w:rsidP="00250D65">
            <w:pPr>
              <w:keepNext/>
              <w:keepLines/>
              <w:tabs>
                <w:tab w:val="left" w:pos="348"/>
              </w:tabs>
              <w:rPr>
                <w:rFonts w:ascii="Arial" w:hAnsi="Arial" w:cs="Arial"/>
                <w:sz w:val="20"/>
                <w:szCs w:val="20"/>
              </w:rPr>
            </w:pPr>
          </w:p>
        </w:tc>
      </w:tr>
      <w:tr w:rsidR="00A11CC8" w:rsidRPr="00250D65" w:rsidTr="00250D65">
        <w:trPr>
          <w:cantSplit/>
        </w:trPr>
        <w:tc>
          <w:tcPr>
            <w:tcW w:w="10340" w:type="dxa"/>
            <w:shd w:val="clear" w:color="auto" w:fill="auto"/>
            <w:tcMar>
              <w:top w:w="14" w:type="dxa"/>
              <w:left w:w="58" w:type="dxa"/>
              <w:bottom w:w="14" w:type="dxa"/>
              <w:right w:w="58" w:type="dxa"/>
            </w:tcMar>
          </w:tcPr>
          <w:p w:rsidR="00A11CC8" w:rsidRPr="00250D65" w:rsidRDefault="00A11CC8" w:rsidP="00250D65">
            <w:pPr>
              <w:tabs>
                <w:tab w:val="left" w:pos="360"/>
                <w:tab w:val="right" w:pos="10080"/>
              </w:tabs>
              <w:rPr>
                <w:rFonts w:ascii="Arial" w:hAnsi="Arial" w:cs="Arial"/>
                <w:sz w:val="20"/>
                <w:szCs w:val="20"/>
              </w:rPr>
            </w:pPr>
            <w:r w:rsidRPr="00250D65">
              <w:rPr>
                <w:rFonts w:ascii="Arial" w:hAnsi="Arial" w:cs="Arial"/>
                <w:sz w:val="20"/>
                <w:szCs w:val="20"/>
              </w:rPr>
              <w:t xml:space="preserve">Comments by ____________________________________ </w:t>
            </w:r>
            <w:r w:rsidRPr="00250D65">
              <w:rPr>
                <w:rFonts w:ascii="Arial" w:hAnsi="Arial" w:cs="Arial"/>
                <w:sz w:val="20"/>
                <w:szCs w:val="20"/>
              </w:rPr>
              <w:tab/>
              <w:t>Date: _________________</w:t>
            </w:r>
          </w:p>
        </w:tc>
      </w:tr>
    </w:tbl>
    <w:p w:rsidR="00A11CC8" w:rsidRPr="00636940" w:rsidRDefault="00A11CC8" w:rsidP="0054393D"/>
    <w:sectPr w:rsidR="00A11CC8" w:rsidRPr="00636940" w:rsidSect="00CB6688">
      <w:headerReference w:type="default" r:id="rId10"/>
      <w:footerReference w:type="default" r:id="rId11"/>
      <w:headerReference w:type="first" r:id="rId12"/>
      <w:footerReference w:type="first" r:id="rId13"/>
      <w:pgSz w:w="12240" w:h="15840" w:code="1"/>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0C" w:rsidRDefault="004E230C">
      <w:r>
        <w:separator/>
      </w:r>
    </w:p>
  </w:endnote>
  <w:endnote w:type="continuationSeparator" w:id="0">
    <w:p w:rsidR="004E230C" w:rsidRDefault="004E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91" w:rsidRPr="00DB7591" w:rsidRDefault="00DB7591" w:rsidP="00542F16">
    <w:pPr>
      <w:pStyle w:val="Footer"/>
      <w:tabs>
        <w:tab w:val="clear" w:pos="4320"/>
        <w:tab w:val="clear" w:pos="8640"/>
        <w:tab w:val="right" w:pos="9900"/>
      </w:tabs>
      <w:rPr>
        <w:rFonts w:ascii="Arial" w:hAnsi="Arial" w:cs="Arial"/>
        <w:sz w:val="12"/>
        <w:szCs w:val="12"/>
      </w:rPr>
    </w:pPr>
  </w:p>
  <w:p w:rsidR="00A57BA5" w:rsidRDefault="00A57BA5" w:rsidP="00542F16">
    <w:pPr>
      <w:pStyle w:val="Footer"/>
      <w:tabs>
        <w:tab w:val="clear" w:pos="4320"/>
        <w:tab w:val="clear" w:pos="8640"/>
        <w:tab w:val="right" w:pos="9900"/>
      </w:tabs>
      <w:rPr>
        <w:rFonts w:ascii="Arial" w:hAnsi="Arial" w:cs="Arial"/>
        <w:sz w:val="16"/>
        <w:szCs w:val="16"/>
      </w:rPr>
    </w:pPr>
    <w:r>
      <w:rPr>
        <w:rFonts w:ascii="Arial" w:hAnsi="Arial" w:cs="Arial"/>
        <w:sz w:val="16"/>
        <w:szCs w:val="16"/>
      </w:rPr>
      <w:t xml:space="preserve">Provided </w:t>
    </w:r>
    <w:r w:rsidR="00542F16">
      <w:rPr>
        <w:rFonts w:ascii="Arial" w:hAnsi="Arial" w:cs="Arial"/>
        <w:sz w:val="16"/>
        <w:szCs w:val="16"/>
      </w:rPr>
      <w:t>C</w:t>
    </w:r>
    <w:r>
      <w:rPr>
        <w:rFonts w:ascii="Arial" w:hAnsi="Arial" w:cs="Arial"/>
        <w:sz w:val="16"/>
        <w:szCs w:val="16"/>
      </w:rPr>
      <w:t xml:space="preserve">ourtesy of </w:t>
    </w:r>
    <w:r w:rsidR="00542F16">
      <w:rPr>
        <w:rFonts w:ascii="Arial" w:hAnsi="Arial" w:cs="Arial"/>
        <w:sz w:val="16"/>
        <w:szCs w:val="16"/>
      </w:rPr>
      <w:t>Chicago Title Insurance Company</w:t>
    </w:r>
  </w:p>
  <w:p w:rsidR="00414E9F" w:rsidRPr="003D06F4" w:rsidRDefault="00414E9F" w:rsidP="00FA519C">
    <w:pPr>
      <w:pStyle w:val="Footer"/>
      <w:tabs>
        <w:tab w:val="clear" w:pos="4320"/>
        <w:tab w:val="clear" w:pos="8640"/>
        <w:tab w:val="right" w:pos="9900"/>
      </w:tabs>
      <w:rPr>
        <w:rFonts w:ascii="Arial" w:hAnsi="Arial" w:cs="Arial"/>
        <w:sz w:val="16"/>
        <w:szCs w:val="16"/>
      </w:rPr>
    </w:pPr>
    <w:r w:rsidRPr="003D06F4">
      <w:rPr>
        <w:rFonts w:ascii="Arial" w:hAnsi="Arial" w:cs="Arial"/>
        <w:sz w:val="16"/>
        <w:szCs w:val="16"/>
      </w:rPr>
      <w:t xml:space="preserve">Last Revised </w:t>
    </w:r>
    <w:r w:rsidR="00CB6688">
      <w:rPr>
        <w:rFonts w:ascii="Arial" w:hAnsi="Arial" w:cs="Arial"/>
        <w:sz w:val="16"/>
        <w:szCs w:val="16"/>
      </w:rPr>
      <w:t>August 15, 2019</w:t>
    </w:r>
    <w:r w:rsidR="00CB6688">
      <w:rPr>
        <w:rFonts w:ascii="Arial" w:hAnsi="Arial" w:cs="Arial"/>
        <w:sz w:val="16"/>
        <w:szCs w:val="16"/>
      </w:rPr>
      <w:tab/>
    </w:r>
    <w:r w:rsidRPr="003D06F4">
      <w:rPr>
        <w:rFonts w:ascii="Arial" w:hAnsi="Arial" w:cs="Arial"/>
        <w:sz w:val="16"/>
        <w:szCs w:val="16"/>
      </w:rPr>
      <w:t xml:space="preserve">Page </w:t>
    </w:r>
    <w:r w:rsidRPr="003D06F4">
      <w:rPr>
        <w:rStyle w:val="PageNumber"/>
        <w:rFonts w:ascii="Arial" w:hAnsi="Arial" w:cs="Arial"/>
        <w:sz w:val="16"/>
        <w:szCs w:val="16"/>
      </w:rPr>
      <w:fldChar w:fldCharType="begin"/>
    </w:r>
    <w:r w:rsidRPr="003D06F4">
      <w:rPr>
        <w:rStyle w:val="PageNumber"/>
        <w:rFonts w:ascii="Arial" w:hAnsi="Arial" w:cs="Arial"/>
        <w:sz w:val="16"/>
        <w:szCs w:val="16"/>
      </w:rPr>
      <w:instrText xml:space="preserve"> PAGE </w:instrText>
    </w:r>
    <w:r w:rsidRPr="003D06F4">
      <w:rPr>
        <w:rStyle w:val="PageNumber"/>
        <w:rFonts w:ascii="Arial" w:hAnsi="Arial" w:cs="Arial"/>
        <w:sz w:val="16"/>
        <w:szCs w:val="16"/>
      </w:rPr>
      <w:fldChar w:fldCharType="separate"/>
    </w:r>
    <w:r w:rsidR="00E46B2A">
      <w:rPr>
        <w:rStyle w:val="PageNumber"/>
        <w:rFonts w:ascii="Arial" w:hAnsi="Arial" w:cs="Arial"/>
        <w:noProof/>
        <w:sz w:val="16"/>
        <w:szCs w:val="16"/>
      </w:rPr>
      <w:t>1</w:t>
    </w:r>
    <w:r w:rsidRPr="003D06F4">
      <w:rPr>
        <w:rStyle w:val="PageNumber"/>
        <w:rFonts w:ascii="Arial" w:hAnsi="Arial" w:cs="Arial"/>
        <w:sz w:val="16"/>
        <w:szCs w:val="16"/>
      </w:rPr>
      <w:fldChar w:fldCharType="end"/>
    </w:r>
    <w:r w:rsidRPr="003D06F4">
      <w:rPr>
        <w:rStyle w:val="PageNumber"/>
        <w:rFonts w:ascii="Arial" w:hAnsi="Arial" w:cs="Arial"/>
        <w:sz w:val="16"/>
        <w:szCs w:val="16"/>
      </w:rPr>
      <w:t xml:space="preserve"> of </w:t>
    </w:r>
    <w:r w:rsidRPr="003D06F4">
      <w:rPr>
        <w:rStyle w:val="PageNumber"/>
        <w:rFonts w:ascii="Arial" w:hAnsi="Arial" w:cs="Arial"/>
        <w:sz w:val="16"/>
        <w:szCs w:val="16"/>
      </w:rPr>
      <w:fldChar w:fldCharType="begin"/>
    </w:r>
    <w:r w:rsidRPr="003D06F4">
      <w:rPr>
        <w:rStyle w:val="PageNumber"/>
        <w:rFonts w:ascii="Arial" w:hAnsi="Arial" w:cs="Arial"/>
        <w:sz w:val="16"/>
        <w:szCs w:val="16"/>
      </w:rPr>
      <w:instrText xml:space="preserve"> NUMPAGES </w:instrText>
    </w:r>
    <w:r w:rsidRPr="003D06F4">
      <w:rPr>
        <w:rStyle w:val="PageNumber"/>
        <w:rFonts w:ascii="Arial" w:hAnsi="Arial" w:cs="Arial"/>
        <w:sz w:val="16"/>
        <w:szCs w:val="16"/>
      </w:rPr>
      <w:fldChar w:fldCharType="separate"/>
    </w:r>
    <w:r w:rsidR="00E46B2A">
      <w:rPr>
        <w:rStyle w:val="PageNumber"/>
        <w:rFonts w:ascii="Arial" w:hAnsi="Arial" w:cs="Arial"/>
        <w:noProof/>
        <w:sz w:val="16"/>
        <w:szCs w:val="16"/>
      </w:rPr>
      <w:t>1</w:t>
    </w:r>
    <w:r w:rsidRPr="003D06F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91" w:rsidRPr="00DB7591" w:rsidRDefault="00DB7591" w:rsidP="00DB7591">
    <w:pPr>
      <w:pStyle w:val="Footer"/>
      <w:tabs>
        <w:tab w:val="clear" w:pos="4320"/>
        <w:tab w:val="clear" w:pos="8640"/>
        <w:tab w:val="right" w:pos="9900"/>
      </w:tabs>
      <w:rPr>
        <w:rFonts w:ascii="Arial" w:hAnsi="Arial" w:cs="Arial"/>
        <w:sz w:val="12"/>
        <w:szCs w:val="12"/>
      </w:rPr>
    </w:pPr>
  </w:p>
  <w:p w:rsidR="00DB7591" w:rsidRPr="003D06F4" w:rsidRDefault="00DB7591" w:rsidP="00DB7591">
    <w:pPr>
      <w:pStyle w:val="Footer"/>
      <w:tabs>
        <w:tab w:val="clear" w:pos="4320"/>
        <w:tab w:val="clear" w:pos="8640"/>
        <w:tab w:val="right" w:pos="9900"/>
      </w:tabs>
      <w:rPr>
        <w:rFonts w:ascii="Arial" w:hAnsi="Arial" w:cs="Arial"/>
        <w:sz w:val="16"/>
        <w:szCs w:val="16"/>
      </w:rPr>
    </w:pPr>
    <w:r>
      <w:rPr>
        <w:rFonts w:ascii="Arial" w:hAnsi="Arial" w:cs="Arial"/>
        <w:sz w:val="16"/>
        <w:szCs w:val="16"/>
      </w:rPr>
      <w:t xml:space="preserve">Provided Courtesy of Chicago Title </w:t>
    </w:r>
    <w:r w:rsidRPr="003D06F4">
      <w:rPr>
        <w:rFonts w:ascii="Arial" w:hAnsi="Arial" w:cs="Arial"/>
        <w:sz w:val="16"/>
        <w:szCs w:val="16"/>
      </w:rPr>
      <w:t xml:space="preserve">Last Revised </w:t>
    </w:r>
    <w:r w:rsidR="00D21FF4">
      <w:rPr>
        <w:rFonts w:ascii="Arial" w:hAnsi="Arial" w:cs="Arial"/>
        <w:sz w:val="16"/>
        <w:szCs w:val="16"/>
      </w:rPr>
      <w:t>August 1</w:t>
    </w:r>
    <w:r w:rsidR="00804A8D">
      <w:rPr>
        <w:rFonts w:ascii="Arial" w:hAnsi="Arial" w:cs="Arial"/>
        <w:sz w:val="16"/>
        <w:szCs w:val="16"/>
      </w:rPr>
      <w:t>5</w:t>
    </w:r>
    <w:r w:rsidR="00D21FF4">
      <w:rPr>
        <w:rFonts w:ascii="Arial" w:hAnsi="Arial" w:cs="Arial"/>
        <w:sz w:val="16"/>
        <w:szCs w:val="16"/>
      </w:rPr>
      <w:t>, 2019</w:t>
    </w:r>
    <w:r w:rsidRPr="003D06F4">
      <w:rPr>
        <w:rFonts w:ascii="Arial" w:hAnsi="Arial" w:cs="Arial"/>
        <w:sz w:val="16"/>
        <w:szCs w:val="16"/>
      </w:rPr>
      <w:tab/>
      <w:t xml:space="preserve">Page </w:t>
    </w:r>
    <w:r w:rsidRPr="003D06F4">
      <w:rPr>
        <w:rStyle w:val="PageNumber"/>
        <w:rFonts w:ascii="Arial" w:hAnsi="Arial" w:cs="Arial"/>
        <w:sz w:val="16"/>
        <w:szCs w:val="16"/>
      </w:rPr>
      <w:fldChar w:fldCharType="begin"/>
    </w:r>
    <w:r w:rsidRPr="003D06F4">
      <w:rPr>
        <w:rStyle w:val="PageNumber"/>
        <w:rFonts w:ascii="Arial" w:hAnsi="Arial" w:cs="Arial"/>
        <w:sz w:val="16"/>
        <w:szCs w:val="16"/>
      </w:rPr>
      <w:instrText xml:space="preserve"> PAGE </w:instrText>
    </w:r>
    <w:r w:rsidRPr="003D06F4">
      <w:rPr>
        <w:rStyle w:val="PageNumber"/>
        <w:rFonts w:ascii="Arial" w:hAnsi="Arial" w:cs="Arial"/>
        <w:sz w:val="16"/>
        <w:szCs w:val="16"/>
      </w:rPr>
      <w:fldChar w:fldCharType="separate"/>
    </w:r>
    <w:r w:rsidR="00CB6688">
      <w:rPr>
        <w:rStyle w:val="PageNumber"/>
        <w:rFonts w:ascii="Arial" w:hAnsi="Arial" w:cs="Arial"/>
        <w:noProof/>
        <w:sz w:val="16"/>
        <w:szCs w:val="16"/>
      </w:rPr>
      <w:t>1</w:t>
    </w:r>
    <w:r w:rsidRPr="003D06F4">
      <w:rPr>
        <w:rStyle w:val="PageNumber"/>
        <w:rFonts w:ascii="Arial" w:hAnsi="Arial" w:cs="Arial"/>
        <w:sz w:val="16"/>
        <w:szCs w:val="16"/>
      </w:rPr>
      <w:fldChar w:fldCharType="end"/>
    </w:r>
    <w:r w:rsidRPr="003D06F4">
      <w:rPr>
        <w:rStyle w:val="PageNumber"/>
        <w:rFonts w:ascii="Arial" w:hAnsi="Arial" w:cs="Arial"/>
        <w:sz w:val="16"/>
        <w:szCs w:val="16"/>
      </w:rPr>
      <w:t xml:space="preserve"> of </w:t>
    </w:r>
    <w:r w:rsidRPr="003D06F4">
      <w:rPr>
        <w:rStyle w:val="PageNumber"/>
        <w:rFonts w:ascii="Arial" w:hAnsi="Arial" w:cs="Arial"/>
        <w:sz w:val="16"/>
        <w:szCs w:val="16"/>
      </w:rPr>
      <w:fldChar w:fldCharType="begin"/>
    </w:r>
    <w:r w:rsidRPr="003D06F4">
      <w:rPr>
        <w:rStyle w:val="PageNumber"/>
        <w:rFonts w:ascii="Arial" w:hAnsi="Arial" w:cs="Arial"/>
        <w:sz w:val="16"/>
        <w:szCs w:val="16"/>
      </w:rPr>
      <w:instrText xml:space="preserve"> NUMPAGES </w:instrText>
    </w:r>
    <w:r w:rsidRPr="003D06F4">
      <w:rPr>
        <w:rStyle w:val="PageNumber"/>
        <w:rFonts w:ascii="Arial" w:hAnsi="Arial" w:cs="Arial"/>
        <w:sz w:val="16"/>
        <w:szCs w:val="16"/>
      </w:rPr>
      <w:fldChar w:fldCharType="separate"/>
    </w:r>
    <w:r w:rsidR="00CB6688">
      <w:rPr>
        <w:rStyle w:val="PageNumber"/>
        <w:rFonts w:ascii="Arial" w:hAnsi="Arial" w:cs="Arial"/>
        <w:noProof/>
        <w:sz w:val="16"/>
        <w:szCs w:val="16"/>
      </w:rPr>
      <w:t>6</w:t>
    </w:r>
    <w:r w:rsidRPr="003D06F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0C" w:rsidRDefault="004E230C">
      <w:r>
        <w:separator/>
      </w:r>
    </w:p>
  </w:footnote>
  <w:footnote w:type="continuationSeparator" w:id="0">
    <w:p w:rsidR="004E230C" w:rsidRDefault="004E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3"/>
      <w:gridCol w:w="236"/>
      <w:gridCol w:w="3950"/>
    </w:tblGrid>
    <w:tr w:rsidR="00213F92" w:rsidRPr="00250D65" w:rsidTr="00250D65">
      <w:trPr>
        <w:cantSplit/>
        <w:trHeight w:val="521"/>
      </w:trPr>
      <w:tc>
        <w:tcPr>
          <w:tcW w:w="6154" w:type="dxa"/>
          <w:tcBorders>
            <w:bottom w:val="single" w:sz="4" w:space="0" w:color="auto"/>
            <w:right w:val="nil"/>
          </w:tcBorders>
          <w:shd w:val="clear" w:color="auto" w:fill="FFFF99"/>
          <w:tcMar>
            <w:top w:w="14" w:type="dxa"/>
            <w:left w:w="58" w:type="dxa"/>
            <w:bottom w:w="14" w:type="dxa"/>
            <w:right w:w="58" w:type="dxa"/>
          </w:tcMar>
        </w:tcPr>
        <w:p w:rsidR="00213F92" w:rsidRPr="00250D65" w:rsidRDefault="00213F92" w:rsidP="00250D65">
          <w:pPr>
            <w:keepNext/>
            <w:keepLines/>
            <w:jc w:val="center"/>
            <w:rPr>
              <w:rFonts w:ascii="Arial" w:hAnsi="Arial" w:cs="Arial"/>
              <w:b/>
              <w:bCs/>
              <w:sz w:val="20"/>
              <w:szCs w:val="20"/>
            </w:rPr>
          </w:pPr>
          <w:r w:rsidRPr="00250D65">
            <w:rPr>
              <w:rFonts w:ascii="Arial" w:hAnsi="Arial" w:cs="Arial"/>
              <w:b/>
              <w:bCs/>
              <w:sz w:val="20"/>
              <w:szCs w:val="20"/>
            </w:rPr>
            <w:t>Instrument or Process</w:t>
          </w:r>
        </w:p>
        <w:p w:rsidR="00213F92" w:rsidRPr="00250D65" w:rsidRDefault="00213F92" w:rsidP="00250D65">
          <w:pPr>
            <w:keepNext/>
            <w:keepLines/>
            <w:jc w:val="center"/>
            <w:rPr>
              <w:rFonts w:ascii="Arial" w:hAnsi="Arial" w:cs="Arial"/>
              <w:sz w:val="16"/>
              <w:szCs w:val="16"/>
            </w:rPr>
          </w:pPr>
          <w:r w:rsidRPr="00250D65">
            <w:rPr>
              <w:rFonts w:ascii="Arial" w:hAnsi="Arial" w:cs="Arial"/>
              <w:sz w:val="16"/>
              <w:szCs w:val="16"/>
            </w:rPr>
            <w:t>CSC = Clerk of Superior Court    ROD = Register of Deeds</w:t>
          </w:r>
        </w:p>
      </w:tc>
      <w:tc>
        <w:tcPr>
          <w:tcW w:w="236" w:type="dxa"/>
          <w:tcBorders>
            <w:left w:val="nil"/>
            <w:bottom w:val="single" w:sz="4" w:space="0" w:color="auto"/>
            <w:right w:val="nil"/>
          </w:tcBorders>
          <w:shd w:val="clear" w:color="auto" w:fill="FFFF99"/>
          <w:tcMar>
            <w:top w:w="14" w:type="dxa"/>
            <w:left w:w="58" w:type="dxa"/>
            <w:bottom w:w="14" w:type="dxa"/>
            <w:right w:w="58" w:type="dxa"/>
          </w:tcMar>
        </w:tcPr>
        <w:p w:rsidR="00213F92" w:rsidRPr="00250D65" w:rsidRDefault="00213F92" w:rsidP="00250D65">
          <w:pPr>
            <w:jc w:val="center"/>
            <w:rPr>
              <w:rFonts w:ascii="Arial" w:hAnsi="Arial" w:cs="Arial"/>
              <w:b/>
              <w:bCs/>
              <w:sz w:val="20"/>
              <w:szCs w:val="20"/>
            </w:rPr>
          </w:pPr>
        </w:p>
      </w:tc>
      <w:tc>
        <w:tcPr>
          <w:tcW w:w="3950" w:type="dxa"/>
          <w:tcBorders>
            <w:left w:val="nil"/>
            <w:bottom w:val="single" w:sz="4" w:space="0" w:color="auto"/>
          </w:tcBorders>
          <w:shd w:val="clear" w:color="auto" w:fill="FFFF99"/>
          <w:tcMar>
            <w:top w:w="14" w:type="dxa"/>
            <w:left w:w="58" w:type="dxa"/>
            <w:bottom w:w="14" w:type="dxa"/>
            <w:right w:w="58" w:type="dxa"/>
          </w:tcMar>
        </w:tcPr>
        <w:p w:rsidR="00213F92" w:rsidRPr="00250D65" w:rsidRDefault="00213F92" w:rsidP="00250D65">
          <w:pPr>
            <w:jc w:val="center"/>
            <w:rPr>
              <w:rFonts w:ascii="Arial" w:hAnsi="Arial" w:cs="Arial"/>
              <w:b/>
              <w:bCs/>
              <w:sz w:val="20"/>
              <w:szCs w:val="20"/>
            </w:rPr>
          </w:pPr>
          <w:r w:rsidRPr="00250D65">
            <w:rPr>
              <w:rFonts w:ascii="Arial" w:hAnsi="Arial" w:cs="Arial"/>
              <w:b/>
              <w:bCs/>
              <w:sz w:val="20"/>
              <w:szCs w:val="20"/>
            </w:rPr>
            <w:t>Defects, Irregularities, Missing Information, Curative Notes, Comments</w:t>
          </w:r>
        </w:p>
      </w:tc>
    </w:tr>
  </w:tbl>
  <w:p w:rsidR="00213F92" w:rsidRPr="00524220" w:rsidRDefault="00213F92" w:rsidP="00761C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91" w:rsidRDefault="00DB7591">
    <w:pPr>
      <w:pStyle w:val="Header"/>
      <w:rPr>
        <w:sz w:val="4"/>
        <w:szCs w:val="4"/>
      </w:rPr>
    </w:pPr>
  </w:p>
  <w:p w:rsidR="00DB7591" w:rsidRPr="00DB7591" w:rsidRDefault="00DB759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79.8pt" o:bullet="t">
        <v:imagedata r:id="rId1" o:title="castle"/>
      </v:shape>
    </w:pict>
  </w:numPicBullet>
  <w:abstractNum w:abstractNumId="0" w15:restartNumberingAfterBreak="0">
    <w:nsid w:val="01AD05D6"/>
    <w:multiLevelType w:val="hybridMultilevel"/>
    <w:tmpl w:val="3388628A"/>
    <w:lvl w:ilvl="0" w:tplc="E140E694">
      <w:start w:val="1"/>
      <w:numFmt w:val="bullet"/>
      <w:lvlText w:val=""/>
      <w:lvlJc w:val="left"/>
      <w:pPr>
        <w:tabs>
          <w:tab w:val="num" w:pos="852"/>
        </w:tabs>
        <w:ind w:left="852" w:hanging="360"/>
      </w:pPr>
      <w:rPr>
        <w:rFonts w:ascii="Wingdings" w:hAnsi="Wingdings" w:hint="default"/>
        <w:sz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2DB3EEB"/>
    <w:multiLevelType w:val="hybridMultilevel"/>
    <w:tmpl w:val="C2DAC1EA"/>
    <w:lvl w:ilvl="0" w:tplc="C73CE100">
      <w:start w:val="1"/>
      <w:numFmt w:val="bullet"/>
      <w:lvlText w:val=""/>
      <w:lvlJc w:val="left"/>
      <w:pPr>
        <w:tabs>
          <w:tab w:val="num" w:pos="504"/>
        </w:tabs>
        <w:ind w:left="504"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D3DCF"/>
    <w:multiLevelType w:val="hybridMultilevel"/>
    <w:tmpl w:val="D9A08B22"/>
    <w:lvl w:ilvl="0" w:tplc="B30EC48E">
      <w:start w:val="1"/>
      <w:numFmt w:val="bullet"/>
      <w:lvlText w:val=""/>
      <w:lvlJc w:val="left"/>
      <w:pPr>
        <w:tabs>
          <w:tab w:val="num" w:pos="720"/>
        </w:tabs>
        <w:ind w:left="720" w:hanging="576"/>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63874"/>
    <w:multiLevelType w:val="hybridMultilevel"/>
    <w:tmpl w:val="0216479C"/>
    <w:lvl w:ilvl="0" w:tplc="E140E694">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B1E73"/>
    <w:multiLevelType w:val="hybridMultilevel"/>
    <w:tmpl w:val="0380B3F4"/>
    <w:lvl w:ilvl="0" w:tplc="F59AB2DA">
      <w:start w:val="4"/>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2314DA"/>
    <w:multiLevelType w:val="multilevel"/>
    <w:tmpl w:val="0216479C"/>
    <w:lvl w:ilvl="0">
      <w:start w:val="1"/>
      <w:numFmt w:val="bullet"/>
      <w:lvlText w:val=""/>
      <w:lvlJc w:val="left"/>
      <w:pPr>
        <w:tabs>
          <w:tab w:val="num" w:pos="504"/>
        </w:tabs>
        <w:ind w:left="504"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4335D"/>
    <w:multiLevelType w:val="hybridMultilevel"/>
    <w:tmpl w:val="710C4562"/>
    <w:lvl w:ilvl="0" w:tplc="4D029BC6">
      <w:start w:val="16"/>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041179"/>
    <w:multiLevelType w:val="hybridMultilevel"/>
    <w:tmpl w:val="5F8E275E"/>
    <w:lvl w:ilvl="0" w:tplc="9FEA438A">
      <w:start w:val="4"/>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53AFA"/>
    <w:multiLevelType w:val="hybridMultilevel"/>
    <w:tmpl w:val="88E41F86"/>
    <w:lvl w:ilvl="0" w:tplc="1DB65866">
      <w:start w:val="1"/>
      <w:numFmt w:val="bullet"/>
      <w:lvlText w:val=""/>
      <w:lvlPicBulletId w:val="0"/>
      <w:lvlJc w:val="left"/>
      <w:pPr>
        <w:tabs>
          <w:tab w:val="num" w:pos="288"/>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252D5"/>
    <w:multiLevelType w:val="hybridMultilevel"/>
    <w:tmpl w:val="CD96ABC4"/>
    <w:lvl w:ilvl="0" w:tplc="3B4C652E">
      <w:start w:val="1"/>
      <w:numFmt w:val="bullet"/>
      <w:lvlText w:val=""/>
      <w:lvlJc w:val="left"/>
      <w:pPr>
        <w:tabs>
          <w:tab w:val="num" w:pos="504"/>
        </w:tabs>
        <w:ind w:left="504"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A4764"/>
    <w:multiLevelType w:val="multilevel"/>
    <w:tmpl w:val="88E41F86"/>
    <w:lvl w:ilvl="0">
      <w:start w:val="1"/>
      <w:numFmt w:val="bullet"/>
      <w:lvlText w:val=""/>
      <w:lvlPicBulletId w:val="0"/>
      <w:lvlJc w:val="left"/>
      <w:pPr>
        <w:tabs>
          <w:tab w:val="num" w:pos="288"/>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16733"/>
    <w:multiLevelType w:val="multilevel"/>
    <w:tmpl w:val="C2DAC1EA"/>
    <w:lvl w:ilvl="0">
      <w:start w:val="1"/>
      <w:numFmt w:val="bullet"/>
      <w:lvlText w:val=""/>
      <w:lvlJc w:val="left"/>
      <w:pPr>
        <w:tabs>
          <w:tab w:val="num" w:pos="504"/>
        </w:tabs>
        <w:ind w:left="504"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9"/>
  </w:num>
  <w:num w:numId="6">
    <w:abstractNumId w:val="0"/>
  </w:num>
  <w:num w:numId="7">
    <w:abstractNumId w:val="3"/>
  </w:num>
  <w:num w:numId="8">
    <w:abstractNumId w:val="5"/>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28"/>
    <w:rsid w:val="00000B0D"/>
    <w:rsid w:val="00001DE7"/>
    <w:rsid w:val="00002798"/>
    <w:rsid w:val="00002C25"/>
    <w:rsid w:val="00014CB4"/>
    <w:rsid w:val="0001604F"/>
    <w:rsid w:val="000238AB"/>
    <w:rsid w:val="0002472C"/>
    <w:rsid w:val="00033728"/>
    <w:rsid w:val="0003457C"/>
    <w:rsid w:val="00034793"/>
    <w:rsid w:val="000354BF"/>
    <w:rsid w:val="0003757E"/>
    <w:rsid w:val="00041DB1"/>
    <w:rsid w:val="00044A4B"/>
    <w:rsid w:val="00045FB7"/>
    <w:rsid w:val="00046A4A"/>
    <w:rsid w:val="00055ACD"/>
    <w:rsid w:val="00055E31"/>
    <w:rsid w:val="00057749"/>
    <w:rsid w:val="000631B0"/>
    <w:rsid w:val="00064A50"/>
    <w:rsid w:val="00074F29"/>
    <w:rsid w:val="0007632A"/>
    <w:rsid w:val="0007703A"/>
    <w:rsid w:val="000802A9"/>
    <w:rsid w:val="000947BD"/>
    <w:rsid w:val="00096E51"/>
    <w:rsid w:val="00096F7C"/>
    <w:rsid w:val="000A5A61"/>
    <w:rsid w:val="000B1C05"/>
    <w:rsid w:val="000B6595"/>
    <w:rsid w:val="000C4CDD"/>
    <w:rsid w:val="000C63CA"/>
    <w:rsid w:val="000C7410"/>
    <w:rsid w:val="000D1D0C"/>
    <w:rsid w:val="000D31DE"/>
    <w:rsid w:val="000E199C"/>
    <w:rsid w:val="000E399E"/>
    <w:rsid w:val="000E4F61"/>
    <w:rsid w:val="000E662A"/>
    <w:rsid w:val="000F408E"/>
    <w:rsid w:val="000F508A"/>
    <w:rsid w:val="00111E9F"/>
    <w:rsid w:val="00111F64"/>
    <w:rsid w:val="00112455"/>
    <w:rsid w:val="00113159"/>
    <w:rsid w:val="001136B9"/>
    <w:rsid w:val="001138E2"/>
    <w:rsid w:val="00114F50"/>
    <w:rsid w:val="00115F3A"/>
    <w:rsid w:val="001164C4"/>
    <w:rsid w:val="0012444F"/>
    <w:rsid w:val="00125C1C"/>
    <w:rsid w:val="0013111F"/>
    <w:rsid w:val="00132F6E"/>
    <w:rsid w:val="00133CD1"/>
    <w:rsid w:val="0014022C"/>
    <w:rsid w:val="00141D20"/>
    <w:rsid w:val="0014314D"/>
    <w:rsid w:val="00144E3A"/>
    <w:rsid w:val="001476F9"/>
    <w:rsid w:val="0015597B"/>
    <w:rsid w:val="00170D79"/>
    <w:rsid w:val="001717D1"/>
    <w:rsid w:val="001736B3"/>
    <w:rsid w:val="00175F7A"/>
    <w:rsid w:val="00176025"/>
    <w:rsid w:val="00176B42"/>
    <w:rsid w:val="00180436"/>
    <w:rsid w:val="00183775"/>
    <w:rsid w:val="00183E09"/>
    <w:rsid w:val="001866F3"/>
    <w:rsid w:val="001879B9"/>
    <w:rsid w:val="0019394E"/>
    <w:rsid w:val="00194326"/>
    <w:rsid w:val="00196BAE"/>
    <w:rsid w:val="00196CBF"/>
    <w:rsid w:val="001A54DC"/>
    <w:rsid w:val="001B1BE5"/>
    <w:rsid w:val="001C0C0A"/>
    <w:rsid w:val="001C20FD"/>
    <w:rsid w:val="001C3C38"/>
    <w:rsid w:val="001C44F4"/>
    <w:rsid w:val="001C6BEB"/>
    <w:rsid w:val="001D121C"/>
    <w:rsid w:val="001D5F62"/>
    <w:rsid w:val="001E3DE7"/>
    <w:rsid w:val="001E4F1B"/>
    <w:rsid w:val="001E6654"/>
    <w:rsid w:val="001F5355"/>
    <w:rsid w:val="00200044"/>
    <w:rsid w:val="00201BBA"/>
    <w:rsid w:val="00203A79"/>
    <w:rsid w:val="00203FB6"/>
    <w:rsid w:val="002044B4"/>
    <w:rsid w:val="00206A08"/>
    <w:rsid w:val="0021019D"/>
    <w:rsid w:val="00213F92"/>
    <w:rsid w:val="00225379"/>
    <w:rsid w:val="002348C1"/>
    <w:rsid w:val="002371DC"/>
    <w:rsid w:val="00243C5A"/>
    <w:rsid w:val="00250047"/>
    <w:rsid w:val="00250D65"/>
    <w:rsid w:val="002516CF"/>
    <w:rsid w:val="00252AE7"/>
    <w:rsid w:val="002561BC"/>
    <w:rsid w:val="0025788D"/>
    <w:rsid w:val="0026090D"/>
    <w:rsid w:val="002649CD"/>
    <w:rsid w:val="00264E22"/>
    <w:rsid w:val="00265EC3"/>
    <w:rsid w:val="00267796"/>
    <w:rsid w:val="00267999"/>
    <w:rsid w:val="00270669"/>
    <w:rsid w:val="002746F7"/>
    <w:rsid w:val="00281BE8"/>
    <w:rsid w:val="0028247D"/>
    <w:rsid w:val="00282B8B"/>
    <w:rsid w:val="00282C2C"/>
    <w:rsid w:val="00291DE3"/>
    <w:rsid w:val="002923E6"/>
    <w:rsid w:val="00297215"/>
    <w:rsid w:val="00297547"/>
    <w:rsid w:val="002A6D0A"/>
    <w:rsid w:val="002B2E7B"/>
    <w:rsid w:val="002B4502"/>
    <w:rsid w:val="002B4E12"/>
    <w:rsid w:val="002B6FD2"/>
    <w:rsid w:val="002C11AF"/>
    <w:rsid w:val="002C1C9A"/>
    <w:rsid w:val="002C1DC0"/>
    <w:rsid w:val="002C325D"/>
    <w:rsid w:val="002C32A4"/>
    <w:rsid w:val="002C3BEF"/>
    <w:rsid w:val="002C7A40"/>
    <w:rsid w:val="002D11C2"/>
    <w:rsid w:val="002D3EC1"/>
    <w:rsid w:val="002D69CF"/>
    <w:rsid w:val="002E47B6"/>
    <w:rsid w:val="002F2E44"/>
    <w:rsid w:val="002F33CD"/>
    <w:rsid w:val="0030044A"/>
    <w:rsid w:val="00312FC7"/>
    <w:rsid w:val="003135C4"/>
    <w:rsid w:val="00313C53"/>
    <w:rsid w:val="00316DC5"/>
    <w:rsid w:val="00325094"/>
    <w:rsid w:val="0032623E"/>
    <w:rsid w:val="0033367A"/>
    <w:rsid w:val="00335645"/>
    <w:rsid w:val="00340ECA"/>
    <w:rsid w:val="0034175C"/>
    <w:rsid w:val="00352281"/>
    <w:rsid w:val="003527FF"/>
    <w:rsid w:val="00356FE3"/>
    <w:rsid w:val="00362943"/>
    <w:rsid w:val="00366BB3"/>
    <w:rsid w:val="00370271"/>
    <w:rsid w:val="00374221"/>
    <w:rsid w:val="00377395"/>
    <w:rsid w:val="00382455"/>
    <w:rsid w:val="0038537F"/>
    <w:rsid w:val="00387C6D"/>
    <w:rsid w:val="003942E0"/>
    <w:rsid w:val="00395088"/>
    <w:rsid w:val="003957B7"/>
    <w:rsid w:val="003A03FC"/>
    <w:rsid w:val="003A2E52"/>
    <w:rsid w:val="003B2FAA"/>
    <w:rsid w:val="003B33C2"/>
    <w:rsid w:val="003B6624"/>
    <w:rsid w:val="003C1804"/>
    <w:rsid w:val="003C24BF"/>
    <w:rsid w:val="003C3290"/>
    <w:rsid w:val="003C35E3"/>
    <w:rsid w:val="003C66DD"/>
    <w:rsid w:val="003D0246"/>
    <w:rsid w:val="003D06F4"/>
    <w:rsid w:val="003D4111"/>
    <w:rsid w:val="003E00F6"/>
    <w:rsid w:val="003E3862"/>
    <w:rsid w:val="003F0D07"/>
    <w:rsid w:val="003F2262"/>
    <w:rsid w:val="004004D8"/>
    <w:rsid w:val="00401626"/>
    <w:rsid w:val="004022E5"/>
    <w:rsid w:val="004101F1"/>
    <w:rsid w:val="00414E9F"/>
    <w:rsid w:val="00416455"/>
    <w:rsid w:val="00422F43"/>
    <w:rsid w:val="00426D39"/>
    <w:rsid w:val="004337DB"/>
    <w:rsid w:val="00433FA0"/>
    <w:rsid w:val="00437B1B"/>
    <w:rsid w:val="0044180C"/>
    <w:rsid w:val="00442988"/>
    <w:rsid w:val="004440D4"/>
    <w:rsid w:val="00446328"/>
    <w:rsid w:val="0045543C"/>
    <w:rsid w:val="0045679C"/>
    <w:rsid w:val="00460319"/>
    <w:rsid w:val="00463879"/>
    <w:rsid w:val="00470A7D"/>
    <w:rsid w:val="00473186"/>
    <w:rsid w:val="00474EA7"/>
    <w:rsid w:val="0047577B"/>
    <w:rsid w:val="00475E17"/>
    <w:rsid w:val="00481BDB"/>
    <w:rsid w:val="00486306"/>
    <w:rsid w:val="004917E3"/>
    <w:rsid w:val="00495F15"/>
    <w:rsid w:val="00496029"/>
    <w:rsid w:val="004A1253"/>
    <w:rsid w:val="004B2023"/>
    <w:rsid w:val="004B57C4"/>
    <w:rsid w:val="004B5946"/>
    <w:rsid w:val="004B74E1"/>
    <w:rsid w:val="004C0754"/>
    <w:rsid w:val="004C0998"/>
    <w:rsid w:val="004C17AF"/>
    <w:rsid w:val="004C4A47"/>
    <w:rsid w:val="004C6F30"/>
    <w:rsid w:val="004C722A"/>
    <w:rsid w:val="004C758B"/>
    <w:rsid w:val="004D6352"/>
    <w:rsid w:val="004E230C"/>
    <w:rsid w:val="004E26A0"/>
    <w:rsid w:val="004E4A91"/>
    <w:rsid w:val="004F7446"/>
    <w:rsid w:val="00500F36"/>
    <w:rsid w:val="00501A94"/>
    <w:rsid w:val="00501EF4"/>
    <w:rsid w:val="00502B8A"/>
    <w:rsid w:val="00502BE0"/>
    <w:rsid w:val="00502E60"/>
    <w:rsid w:val="005153F4"/>
    <w:rsid w:val="00516871"/>
    <w:rsid w:val="00522C74"/>
    <w:rsid w:val="00524220"/>
    <w:rsid w:val="005264D8"/>
    <w:rsid w:val="005306C8"/>
    <w:rsid w:val="00541A2C"/>
    <w:rsid w:val="00542B0D"/>
    <w:rsid w:val="00542F16"/>
    <w:rsid w:val="0054393D"/>
    <w:rsid w:val="00546D76"/>
    <w:rsid w:val="0055080D"/>
    <w:rsid w:val="00555F42"/>
    <w:rsid w:val="00563445"/>
    <w:rsid w:val="00575F08"/>
    <w:rsid w:val="005809AD"/>
    <w:rsid w:val="0058699F"/>
    <w:rsid w:val="00587301"/>
    <w:rsid w:val="0059396C"/>
    <w:rsid w:val="005951B4"/>
    <w:rsid w:val="00596F9C"/>
    <w:rsid w:val="005A76DC"/>
    <w:rsid w:val="005B6E8B"/>
    <w:rsid w:val="005C237F"/>
    <w:rsid w:val="005C704A"/>
    <w:rsid w:val="005D71C4"/>
    <w:rsid w:val="005E4FB9"/>
    <w:rsid w:val="005F01F8"/>
    <w:rsid w:val="005F48AE"/>
    <w:rsid w:val="00603658"/>
    <w:rsid w:val="006043B4"/>
    <w:rsid w:val="00604F2C"/>
    <w:rsid w:val="00607EF9"/>
    <w:rsid w:val="00614AFD"/>
    <w:rsid w:val="00616593"/>
    <w:rsid w:val="00620D6E"/>
    <w:rsid w:val="00624B0C"/>
    <w:rsid w:val="00630F4F"/>
    <w:rsid w:val="00633B7F"/>
    <w:rsid w:val="00634551"/>
    <w:rsid w:val="00634945"/>
    <w:rsid w:val="00636046"/>
    <w:rsid w:val="00636940"/>
    <w:rsid w:val="00636E70"/>
    <w:rsid w:val="00641F46"/>
    <w:rsid w:val="00645390"/>
    <w:rsid w:val="006513AA"/>
    <w:rsid w:val="00654EE0"/>
    <w:rsid w:val="00655905"/>
    <w:rsid w:val="006561F7"/>
    <w:rsid w:val="0066532B"/>
    <w:rsid w:val="00665D9F"/>
    <w:rsid w:val="00671964"/>
    <w:rsid w:val="00685636"/>
    <w:rsid w:val="00686814"/>
    <w:rsid w:val="006877CC"/>
    <w:rsid w:val="00687959"/>
    <w:rsid w:val="0069002E"/>
    <w:rsid w:val="00691909"/>
    <w:rsid w:val="0069368F"/>
    <w:rsid w:val="00695CE7"/>
    <w:rsid w:val="00696F2F"/>
    <w:rsid w:val="0069723B"/>
    <w:rsid w:val="00697BB8"/>
    <w:rsid w:val="006B04CB"/>
    <w:rsid w:val="006B0AA5"/>
    <w:rsid w:val="006B11BC"/>
    <w:rsid w:val="006B3963"/>
    <w:rsid w:val="006C0EC6"/>
    <w:rsid w:val="006C1FB1"/>
    <w:rsid w:val="006C3B8E"/>
    <w:rsid w:val="006C43C1"/>
    <w:rsid w:val="006D0E26"/>
    <w:rsid w:val="006E1CDA"/>
    <w:rsid w:val="006E39A8"/>
    <w:rsid w:val="006E7196"/>
    <w:rsid w:val="006F07B5"/>
    <w:rsid w:val="006F130B"/>
    <w:rsid w:val="006F42A9"/>
    <w:rsid w:val="006F4BF1"/>
    <w:rsid w:val="00702A47"/>
    <w:rsid w:val="00705C01"/>
    <w:rsid w:val="007105A9"/>
    <w:rsid w:val="007112CF"/>
    <w:rsid w:val="00713749"/>
    <w:rsid w:val="007153F9"/>
    <w:rsid w:val="0072048B"/>
    <w:rsid w:val="00723FAB"/>
    <w:rsid w:val="00725D31"/>
    <w:rsid w:val="00726E42"/>
    <w:rsid w:val="00732BED"/>
    <w:rsid w:val="00732EC8"/>
    <w:rsid w:val="00742229"/>
    <w:rsid w:val="007502B2"/>
    <w:rsid w:val="00751182"/>
    <w:rsid w:val="00756C5D"/>
    <w:rsid w:val="00761C96"/>
    <w:rsid w:val="007632F2"/>
    <w:rsid w:val="007656E3"/>
    <w:rsid w:val="00767C7C"/>
    <w:rsid w:val="00771060"/>
    <w:rsid w:val="00772944"/>
    <w:rsid w:val="00773BB2"/>
    <w:rsid w:val="00776888"/>
    <w:rsid w:val="007770C5"/>
    <w:rsid w:val="0078035C"/>
    <w:rsid w:val="00781D71"/>
    <w:rsid w:val="00782A41"/>
    <w:rsid w:val="007838D5"/>
    <w:rsid w:val="00790E40"/>
    <w:rsid w:val="007919E7"/>
    <w:rsid w:val="007928F7"/>
    <w:rsid w:val="007B4E94"/>
    <w:rsid w:val="007B4F2F"/>
    <w:rsid w:val="007B726A"/>
    <w:rsid w:val="007B76C6"/>
    <w:rsid w:val="007C04A8"/>
    <w:rsid w:val="007C17B0"/>
    <w:rsid w:val="007C3707"/>
    <w:rsid w:val="007C53BB"/>
    <w:rsid w:val="007C58F5"/>
    <w:rsid w:val="007C5EA2"/>
    <w:rsid w:val="007C78CE"/>
    <w:rsid w:val="007D193C"/>
    <w:rsid w:val="007E4F0B"/>
    <w:rsid w:val="007E6955"/>
    <w:rsid w:val="007E7760"/>
    <w:rsid w:val="007F00CD"/>
    <w:rsid w:val="007F0326"/>
    <w:rsid w:val="007F1D17"/>
    <w:rsid w:val="007F4D36"/>
    <w:rsid w:val="0080001B"/>
    <w:rsid w:val="0080168A"/>
    <w:rsid w:val="0080246C"/>
    <w:rsid w:val="00804A8D"/>
    <w:rsid w:val="00804AE5"/>
    <w:rsid w:val="00805216"/>
    <w:rsid w:val="008106EB"/>
    <w:rsid w:val="00813103"/>
    <w:rsid w:val="00824C79"/>
    <w:rsid w:val="00825AD7"/>
    <w:rsid w:val="00833B12"/>
    <w:rsid w:val="00834033"/>
    <w:rsid w:val="0083597B"/>
    <w:rsid w:val="00842015"/>
    <w:rsid w:val="00850E95"/>
    <w:rsid w:val="0085732B"/>
    <w:rsid w:val="00864063"/>
    <w:rsid w:val="00880B17"/>
    <w:rsid w:val="00882EC0"/>
    <w:rsid w:val="008900FC"/>
    <w:rsid w:val="00892CCC"/>
    <w:rsid w:val="00893536"/>
    <w:rsid w:val="008952BD"/>
    <w:rsid w:val="008A30CB"/>
    <w:rsid w:val="008A4942"/>
    <w:rsid w:val="008B00B1"/>
    <w:rsid w:val="008B3703"/>
    <w:rsid w:val="008C39F6"/>
    <w:rsid w:val="008C3F56"/>
    <w:rsid w:val="008C61D2"/>
    <w:rsid w:val="008C72ED"/>
    <w:rsid w:val="008D1751"/>
    <w:rsid w:val="008D1E11"/>
    <w:rsid w:val="008D2819"/>
    <w:rsid w:val="008D4FFF"/>
    <w:rsid w:val="008F4858"/>
    <w:rsid w:val="008F5650"/>
    <w:rsid w:val="0090265C"/>
    <w:rsid w:val="00904D8C"/>
    <w:rsid w:val="00904FAB"/>
    <w:rsid w:val="00905094"/>
    <w:rsid w:val="00910D0D"/>
    <w:rsid w:val="009120D7"/>
    <w:rsid w:val="0091273A"/>
    <w:rsid w:val="0091498E"/>
    <w:rsid w:val="00917C65"/>
    <w:rsid w:val="00920EEF"/>
    <w:rsid w:val="0092301E"/>
    <w:rsid w:val="00923A43"/>
    <w:rsid w:val="00925810"/>
    <w:rsid w:val="0092751E"/>
    <w:rsid w:val="0093272F"/>
    <w:rsid w:val="009334B7"/>
    <w:rsid w:val="00934A35"/>
    <w:rsid w:val="00935581"/>
    <w:rsid w:val="009355A0"/>
    <w:rsid w:val="00935B3B"/>
    <w:rsid w:val="009366B9"/>
    <w:rsid w:val="00936B0C"/>
    <w:rsid w:val="00941375"/>
    <w:rsid w:val="009429F9"/>
    <w:rsid w:val="00951FAA"/>
    <w:rsid w:val="0095232A"/>
    <w:rsid w:val="00956BC2"/>
    <w:rsid w:val="00962067"/>
    <w:rsid w:val="00962D44"/>
    <w:rsid w:val="0096400F"/>
    <w:rsid w:val="0097085D"/>
    <w:rsid w:val="00971C12"/>
    <w:rsid w:val="00974E83"/>
    <w:rsid w:val="00977A54"/>
    <w:rsid w:val="0098109C"/>
    <w:rsid w:val="00982B07"/>
    <w:rsid w:val="00982FDD"/>
    <w:rsid w:val="009944D8"/>
    <w:rsid w:val="00994C04"/>
    <w:rsid w:val="00994D9A"/>
    <w:rsid w:val="0099572B"/>
    <w:rsid w:val="0099644C"/>
    <w:rsid w:val="00997BCD"/>
    <w:rsid w:val="009B26DA"/>
    <w:rsid w:val="009B77BF"/>
    <w:rsid w:val="009B7F8F"/>
    <w:rsid w:val="009C1BC4"/>
    <w:rsid w:val="009C7A44"/>
    <w:rsid w:val="009D0BEF"/>
    <w:rsid w:val="009D2ED3"/>
    <w:rsid w:val="009D75A7"/>
    <w:rsid w:val="009D7695"/>
    <w:rsid w:val="009E5226"/>
    <w:rsid w:val="009F18E9"/>
    <w:rsid w:val="009F46B7"/>
    <w:rsid w:val="009F5A80"/>
    <w:rsid w:val="00A01495"/>
    <w:rsid w:val="00A01E57"/>
    <w:rsid w:val="00A02B22"/>
    <w:rsid w:val="00A11CC8"/>
    <w:rsid w:val="00A12438"/>
    <w:rsid w:val="00A152AD"/>
    <w:rsid w:val="00A248D3"/>
    <w:rsid w:val="00A25466"/>
    <w:rsid w:val="00A41D0E"/>
    <w:rsid w:val="00A505FC"/>
    <w:rsid w:val="00A523B0"/>
    <w:rsid w:val="00A5334E"/>
    <w:rsid w:val="00A56006"/>
    <w:rsid w:val="00A56759"/>
    <w:rsid w:val="00A57B3B"/>
    <w:rsid w:val="00A57BA5"/>
    <w:rsid w:val="00A6340C"/>
    <w:rsid w:val="00A73E20"/>
    <w:rsid w:val="00A74FB9"/>
    <w:rsid w:val="00A77208"/>
    <w:rsid w:val="00A77BD2"/>
    <w:rsid w:val="00A83077"/>
    <w:rsid w:val="00A83BDF"/>
    <w:rsid w:val="00A84AFA"/>
    <w:rsid w:val="00A851DC"/>
    <w:rsid w:val="00A86F95"/>
    <w:rsid w:val="00A96652"/>
    <w:rsid w:val="00AA6D81"/>
    <w:rsid w:val="00AB1314"/>
    <w:rsid w:val="00AB3498"/>
    <w:rsid w:val="00AB4D9E"/>
    <w:rsid w:val="00AB5B89"/>
    <w:rsid w:val="00AC25FB"/>
    <w:rsid w:val="00AD0AAE"/>
    <w:rsid w:val="00AD16C5"/>
    <w:rsid w:val="00AD3740"/>
    <w:rsid w:val="00AD4ACA"/>
    <w:rsid w:val="00AE3237"/>
    <w:rsid w:val="00AE6145"/>
    <w:rsid w:val="00AE64AE"/>
    <w:rsid w:val="00AF1605"/>
    <w:rsid w:val="00AF5904"/>
    <w:rsid w:val="00B0215F"/>
    <w:rsid w:val="00B12B04"/>
    <w:rsid w:val="00B153F2"/>
    <w:rsid w:val="00B17653"/>
    <w:rsid w:val="00B17C61"/>
    <w:rsid w:val="00B21D8E"/>
    <w:rsid w:val="00B23F7E"/>
    <w:rsid w:val="00B244F3"/>
    <w:rsid w:val="00B2504A"/>
    <w:rsid w:val="00B27911"/>
    <w:rsid w:val="00B34946"/>
    <w:rsid w:val="00B431FE"/>
    <w:rsid w:val="00B439F8"/>
    <w:rsid w:val="00B54BC3"/>
    <w:rsid w:val="00B60103"/>
    <w:rsid w:val="00B62CBD"/>
    <w:rsid w:val="00B64BB6"/>
    <w:rsid w:val="00B7685D"/>
    <w:rsid w:val="00B77B1C"/>
    <w:rsid w:val="00B87C8B"/>
    <w:rsid w:val="00B90F89"/>
    <w:rsid w:val="00BA04E7"/>
    <w:rsid w:val="00BA1C0D"/>
    <w:rsid w:val="00BA2E1D"/>
    <w:rsid w:val="00BA4D14"/>
    <w:rsid w:val="00BA6AFE"/>
    <w:rsid w:val="00BB5A9B"/>
    <w:rsid w:val="00BC0834"/>
    <w:rsid w:val="00BC4596"/>
    <w:rsid w:val="00BD2A7D"/>
    <w:rsid w:val="00BD2B3E"/>
    <w:rsid w:val="00BD4E18"/>
    <w:rsid w:val="00BD55F0"/>
    <w:rsid w:val="00BD6E3D"/>
    <w:rsid w:val="00BD6EEB"/>
    <w:rsid w:val="00BD6F3A"/>
    <w:rsid w:val="00BE2DB1"/>
    <w:rsid w:val="00BE3134"/>
    <w:rsid w:val="00BE7231"/>
    <w:rsid w:val="00BF09C6"/>
    <w:rsid w:val="00BF5A6E"/>
    <w:rsid w:val="00BF5DF5"/>
    <w:rsid w:val="00C0401B"/>
    <w:rsid w:val="00C05F7E"/>
    <w:rsid w:val="00C122FE"/>
    <w:rsid w:val="00C12BE3"/>
    <w:rsid w:val="00C1546D"/>
    <w:rsid w:val="00C21C5E"/>
    <w:rsid w:val="00C251A4"/>
    <w:rsid w:val="00C317E2"/>
    <w:rsid w:val="00C31E9F"/>
    <w:rsid w:val="00C421E0"/>
    <w:rsid w:val="00C439D6"/>
    <w:rsid w:val="00C45708"/>
    <w:rsid w:val="00C549AC"/>
    <w:rsid w:val="00C57139"/>
    <w:rsid w:val="00C6005D"/>
    <w:rsid w:val="00C6097A"/>
    <w:rsid w:val="00C65205"/>
    <w:rsid w:val="00C65591"/>
    <w:rsid w:val="00C65E8D"/>
    <w:rsid w:val="00C750C9"/>
    <w:rsid w:val="00C8021C"/>
    <w:rsid w:val="00C8398D"/>
    <w:rsid w:val="00C848B6"/>
    <w:rsid w:val="00C868C6"/>
    <w:rsid w:val="00C87F62"/>
    <w:rsid w:val="00C9517D"/>
    <w:rsid w:val="00CA0776"/>
    <w:rsid w:val="00CA1A67"/>
    <w:rsid w:val="00CA39E8"/>
    <w:rsid w:val="00CA3EAA"/>
    <w:rsid w:val="00CA4283"/>
    <w:rsid w:val="00CA6593"/>
    <w:rsid w:val="00CB204F"/>
    <w:rsid w:val="00CB6688"/>
    <w:rsid w:val="00CC26E2"/>
    <w:rsid w:val="00CC55AD"/>
    <w:rsid w:val="00CD2E9D"/>
    <w:rsid w:val="00CD47B2"/>
    <w:rsid w:val="00CD54DE"/>
    <w:rsid w:val="00CD707D"/>
    <w:rsid w:val="00CF7DA0"/>
    <w:rsid w:val="00D02859"/>
    <w:rsid w:val="00D02BC8"/>
    <w:rsid w:val="00D02C0D"/>
    <w:rsid w:val="00D1502A"/>
    <w:rsid w:val="00D15D5C"/>
    <w:rsid w:val="00D21764"/>
    <w:rsid w:val="00D21FF4"/>
    <w:rsid w:val="00D2240D"/>
    <w:rsid w:val="00D26B7B"/>
    <w:rsid w:val="00D3190F"/>
    <w:rsid w:val="00D34D09"/>
    <w:rsid w:val="00D407F9"/>
    <w:rsid w:val="00D454D1"/>
    <w:rsid w:val="00D45C70"/>
    <w:rsid w:val="00D4751C"/>
    <w:rsid w:val="00D501FB"/>
    <w:rsid w:val="00D51E3E"/>
    <w:rsid w:val="00D531EB"/>
    <w:rsid w:val="00D552F9"/>
    <w:rsid w:val="00D634F1"/>
    <w:rsid w:val="00D648E5"/>
    <w:rsid w:val="00D71908"/>
    <w:rsid w:val="00D72BF0"/>
    <w:rsid w:val="00D73A06"/>
    <w:rsid w:val="00D74385"/>
    <w:rsid w:val="00D7596E"/>
    <w:rsid w:val="00D77AE0"/>
    <w:rsid w:val="00D800B4"/>
    <w:rsid w:val="00D80D80"/>
    <w:rsid w:val="00D83864"/>
    <w:rsid w:val="00D8471F"/>
    <w:rsid w:val="00D85E1D"/>
    <w:rsid w:val="00D85F5C"/>
    <w:rsid w:val="00D8750A"/>
    <w:rsid w:val="00D95C80"/>
    <w:rsid w:val="00DA3108"/>
    <w:rsid w:val="00DB44BB"/>
    <w:rsid w:val="00DB5B14"/>
    <w:rsid w:val="00DB72DA"/>
    <w:rsid w:val="00DB7591"/>
    <w:rsid w:val="00DC16DB"/>
    <w:rsid w:val="00DD2E66"/>
    <w:rsid w:val="00DD5EBF"/>
    <w:rsid w:val="00DE02AC"/>
    <w:rsid w:val="00DE1FE8"/>
    <w:rsid w:val="00DE4B1A"/>
    <w:rsid w:val="00DE59F0"/>
    <w:rsid w:val="00DF2317"/>
    <w:rsid w:val="00DF2768"/>
    <w:rsid w:val="00DF4913"/>
    <w:rsid w:val="00DF6439"/>
    <w:rsid w:val="00DF7D9A"/>
    <w:rsid w:val="00E0295B"/>
    <w:rsid w:val="00E10197"/>
    <w:rsid w:val="00E15ED2"/>
    <w:rsid w:val="00E21561"/>
    <w:rsid w:val="00E23902"/>
    <w:rsid w:val="00E36260"/>
    <w:rsid w:val="00E3754E"/>
    <w:rsid w:val="00E43B81"/>
    <w:rsid w:val="00E4538A"/>
    <w:rsid w:val="00E46B2A"/>
    <w:rsid w:val="00E5032F"/>
    <w:rsid w:val="00E50D11"/>
    <w:rsid w:val="00E54255"/>
    <w:rsid w:val="00E54E5C"/>
    <w:rsid w:val="00E56172"/>
    <w:rsid w:val="00E60ABD"/>
    <w:rsid w:val="00E67045"/>
    <w:rsid w:val="00E70031"/>
    <w:rsid w:val="00E757B4"/>
    <w:rsid w:val="00E8046E"/>
    <w:rsid w:val="00E812FA"/>
    <w:rsid w:val="00E81582"/>
    <w:rsid w:val="00E87468"/>
    <w:rsid w:val="00E92CC5"/>
    <w:rsid w:val="00EB1653"/>
    <w:rsid w:val="00EC6FBB"/>
    <w:rsid w:val="00ED42E9"/>
    <w:rsid w:val="00ED53A9"/>
    <w:rsid w:val="00ED79A6"/>
    <w:rsid w:val="00ED7E23"/>
    <w:rsid w:val="00ED7FBB"/>
    <w:rsid w:val="00EE12A7"/>
    <w:rsid w:val="00EE4571"/>
    <w:rsid w:val="00EE4CEE"/>
    <w:rsid w:val="00EE6127"/>
    <w:rsid w:val="00EF6EE1"/>
    <w:rsid w:val="00EF7EB2"/>
    <w:rsid w:val="00EF7F4B"/>
    <w:rsid w:val="00F02D65"/>
    <w:rsid w:val="00F05495"/>
    <w:rsid w:val="00F0716E"/>
    <w:rsid w:val="00F1333C"/>
    <w:rsid w:val="00F1586E"/>
    <w:rsid w:val="00F23E3C"/>
    <w:rsid w:val="00F46503"/>
    <w:rsid w:val="00F47A12"/>
    <w:rsid w:val="00F53DF7"/>
    <w:rsid w:val="00F55E7B"/>
    <w:rsid w:val="00F56542"/>
    <w:rsid w:val="00F616A9"/>
    <w:rsid w:val="00F64F4B"/>
    <w:rsid w:val="00F65648"/>
    <w:rsid w:val="00F66151"/>
    <w:rsid w:val="00F67427"/>
    <w:rsid w:val="00F769B5"/>
    <w:rsid w:val="00F77A80"/>
    <w:rsid w:val="00F8015C"/>
    <w:rsid w:val="00F828E6"/>
    <w:rsid w:val="00F90783"/>
    <w:rsid w:val="00F92968"/>
    <w:rsid w:val="00F92CF0"/>
    <w:rsid w:val="00F9659D"/>
    <w:rsid w:val="00FA0FAE"/>
    <w:rsid w:val="00FA519C"/>
    <w:rsid w:val="00FA621F"/>
    <w:rsid w:val="00FB0B89"/>
    <w:rsid w:val="00FB2DE2"/>
    <w:rsid w:val="00FB38F6"/>
    <w:rsid w:val="00FB78B6"/>
    <w:rsid w:val="00FB7C61"/>
    <w:rsid w:val="00FC7C08"/>
    <w:rsid w:val="00FD0920"/>
    <w:rsid w:val="00FD132A"/>
    <w:rsid w:val="00FD46F1"/>
    <w:rsid w:val="00FD5E70"/>
    <w:rsid w:val="00FE14FA"/>
    <w:rsid w:val="00FE6565"/>
    <w:rsid w:val="00FF34DC"/>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B69AFB8-9966-4471-A29E-980C2458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06F4"/>
    <w:pPr>
      <w:tabs>
        <w:tab w:val="center" w:pos="4320"/>
        <w:tab w:val="right" w:pos="8640"/>
      </w:tabs>
    </w:pPr>
  </w:style>
  <w:style w:type="paragraph" w:styleId="Footer">
    <w:name w:val="footer"/>
    <w:basedOn w:val="Normal"/>
    <w:rsid w:val="003D06F4"/>
    <w:pPr>
      <w:tabs>
        <w:tab w:val="center" w:pos="4320"/>
        <w:tab w:val="right" w:pos="8640"/>
      </w:tabs>
    </w:pPr>
  </w:style>
  <w:style w:type="character" w:styleId="PageNumber">
    <w:name w:val="page number"/>
    <w:basedOn w:val="DefaultParagraphFont"/>
    <w:rsid w:val="003D06F4"/>
  </w:style>
  <w:style w:type="character" w:styleId="Hyperlink">
    <w:name w:val="Hyperlink"/>
    <w:rsid w:val="00A96652"/>
    <w:rPr>
      <w:color w:val="0000FF"/>
      <w:u w:val="single"/>
    </w:rPr>
  </w:style>
  <w:style w:type="character" w:styleId="FollowedHyperlink">
    <w:name w:val="FollowedHyperlink"/>
    <w:rsid w:val="00377395"/>
    <w:rPr>
      <w:color w:val="606420"/>
      <w:u w:val="single"/>
    </w:rPr>
  </w:style>
  <w:style w:type="character" w:styleId="Strong">
    <w:name w:val="Strong"/>
    <w:qFormat/>
    <w:rsid w:val="00CA3EAA"/>
    <w:rPr>
      <w:b/>
      <w:bCs/>
    </w:rPr>
  </w:style>
  <w:style w:type="paragraph" w:styleId="BalloonText">
    <w:name w:val="Balloon Text"/>
    <w:basedOn w:val="Normal"/>
    <w:semiHidden/>
    <w:rsid w:val="002F2E44"/>
    <w:rPr>
      <w:rFonts w:ascii="Tahoma" w:hAnsi="Tahoma" w:cs="Tahoma"/>
      <w:sz w:val="16"/>
      <w:szCs w:val="16"/>
    </w:rPr>
  </w:style>
  <w:style w:type="character" w:styleId="CommentReference">
    <w:name w:val="annotation reference"/>
    <w:semiHidden/>
    <w:rsid w:val="00A73E20"/>
    <w:rPr>
      <w:sz w:val="16"/>
      <w:szCs w:val="16"/>
    </w:rPr>
  </w:style>
  <w:style w:type="paragraph" w:styleId="CommentText">
    <w:name w:val="annotation text"/>
    <w:basedOn w:val="Normal"/>
    <w:semiHidden/>
    <w:rsid w:val="00A73E20"/>
    <w:rPr>
      <w:sz w:val="20"/>
      <w:szCs w:val="20"/>
    </w:rPr>
  </w:style>
  <w:style w:type="paragraph" w:styleId="CommentSubject">
    <w:name w:val="annotation subject"/>
    <w:basedOn w:val="CommentText"/>
    <w:next w:val="CommentText"/>
    <w:semiHidden/>
    <w:rsid w:val="00A7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27008">
      <w:bodyDiv w:val="1"/>
      <w:marLeft w:val="0"/>
      <w:marRight w:val="0"/>
      <w:marTop w:val="0"/>
      <w:marBottom w:val="0"/>
      <w:divBdr>
        <w:top w:val="none" w:sz="0" w:space="0" w:color="auto"/>
        <w:left w:val="none" w:sz="0" w:space="0" w:color="auto"/>
        <w:bottom w:val="none" w:sz="0" w:space="0" w:color="auto"/>
        <w:right w:val="none" w:sz="0" w:space="0" w:color="auto"/>
      </w:divBdr>
      <w:divsChild>
        <w:div w:id="13418559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633843">
              <w:marLeft w:val="0"/>
              <w:marRight w:val="0"/>
              <w:marTop w:val="0"/>
              <w:marBottom w:val="0"/>
              <w:divBdr>
                <w:top w:val="none" w:sz="0" w:space="0" w:color="auto"/>
                <w:left w:val="none" w:sz="0" w:space="0" w:color="auto"/>
                <w:bottom w:val="none" w:sz="0" w:space="0" w:color="auto"/>
                <w:right w:val="none" w:sz="0" w:space="0" w:color="auto"/>
              </w:divBdr>
            </w:div>
            <w:div w:id="1335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2048">
      <w:bodyDiv w:val="1"/>
      <w:marLeft w:val="0"/>
      <w:marRight w:val="0"/>
      <w:marTop w:val="0"/>
      <w:marBottom w:val="0"/>
      <w:divBdr>
        <w:top w:val="none" w:sz="0" w:space="0" w:color="auto"/>
        <w:left w:val="none" w:sz="0" w:space="0" w:color="auto"/>
        <w:bottom w:val="none" w:sz="0" w:space="0" w:color="auto"/>
        <w:right w:val="none" w:sz="0" w:space="0" w:color="auto"/>
      </w:divBdr>
    </w:div>
    <w:div w:id="1422069000">
      <w:bodyDiv w:val="1"/>
      <w:marLeft w:val="0"/>
      <w:marRight w:val="0"/>
      <w:marTop w:val="0"/>
      <w:marBottom w:val="0"/>
      <w:divBdr>
        <w:top w:val="none" w:sz="0" w:space="0" w:color="auto"/>
        <w:left w:val="none" w:sz="0" w:space="0" w:color="auto"/>
        <w:bottom w:val="none" w:sz="0" w:space="0" w:color="auto"/>
        <w:right w:val="none" w:sz="0" w:space="0" w:color="auto"/>
      </w:divBdr>
      <w:divsChild>
        <w:div w:id="1542280871">
          <w:marLeft w:val="0"/>
          <w:marRight w:val="0"/>
          <w:marTop w:val="0"/>
          <w:marBottom w:val="0"/>
          <w:divBdr>
            <w:top w:val="none" w:sz="0" w:space="0" w:color="auto"/>
            <w:left w:val="none" w:sz="0" w:space="0" w:color="auto"/>
            <w:bottom w:val="none" w:sz="0" w:space="0" w:color="auto"/>
            <w:right w:val="none" w:sz="0" w:space="0" w:color="auto"/>
          </w:divBdr>
          <w:divsChild>
            <w:div w:id="1945919334">
              <w:blockQuote w:val="1"/>
              <w:marLeft w:val="720"/>
              <w:marRight w:val="0"/>
              <w:marTop w:val="100"/>
              <w:marBottom w:val="100"/>
              <w:divBdr>
                <w:top w:val="none" w:sz="0" w:space="0" w:color="auto"/>
                <w:left w:val="none" w:sz="0" w:space="0" w:color="auto"/>
                <w:bottom w:val="none" w:sz="0" w:space="0" w:color="auto"/>
                <w:right w:val="none" w:sz="0" w:space="0" w:color="auto"/>
              </w:divBdr>
            </w:div>
            <w:div w:id="20118290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0577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ra-w.dmdc.osd.mil/scra/#/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acer.psc.uscourts.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ra.dmdc.osd.m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Foreclosure Abstract - Short Form</vt:lpstr>
    </vt:vector>
  </TitlesOfParts>
  <Company>Chicago Title Insurance Company</Company>
  <LinksUpToDate>false</LinksUpToDate>
  <CharactersWithSpaces>12666</CharactersWithSpaces>
  <SharedDoc>false</SharedDoc>
  <HLinks>
    <vt:vector size="18" baseType="variant">
      <vt:variant>
        <vt:i4>2490475</vt:i4>
      </vt:variant>
      <vt:variant>
        <vt:i4>6</vt:i4>
      </vt:variant>
      <vt:variant>
        <vt:i4>0</vt:i4>
      </vt:variant>
      <vt:variant>
        <vt:i4>5</vt:i4>
      </vt:variant>
      <vt:variant>
        <vt:lpwstr>https://scra.dmdc.osd.mil/</vt:lpwstr>
      </vt:variant>
      <vt:variant>
        <vt:lpwstr/>
      </vt:variant>
      <vt:variant>
        <vt:i4>5636103</vt:i4>
      </vt:variant>
      <vt:variant>
        <vt:i4>3</vt:i4>
      </vt:variant>
      <vt:variant>
        <vt:i4>0</vt:i4>
      </vt:variant>
      <vt:variant>
        <vt:i4>5</vt:i4>
      </vt:variant>
      <vt:variant>
        <vt:lpwstr>https://scra-w.dmdc.osd.mil/scra/</vt:lpwstr>
      </vt:variant>
      <vt:variant>
        <vt:lpwstr>/home</vt:lpwstr>
      </vt:variant>
      <vt:variant>
        <vt:i4>2097266</vt:i4>
      </vt:variant>
      <vt:variant>
        <vt:i4>0</vt:i4>
      </vt:variant>
      <vt:variant>
        <vt:i4>0</vt:i4>
      </vt:variant>
      <vt:variant>
        <vt:i4>5</vt:i4>
      </vt:variant>
      <vt:variant>
        <vt:lpwstr>http://pacer.psc.uscourts.gov/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Foreclosure Abstract - Short Form</dc:title>
  <dc:subject/>
  <dc:creator>Chicago Title Insurance Company</dc:creator>
  <cp:keywords>Foreclosure, Power of Sale</cp:keywords>
  <cp:lastModifiedBy>Speight, Kathy</cp:lastModifiedBy>
  <cp:revision>2</cp:revision>
  <cp:lastPrinted>2015-09-27T19:49:00Z</cp:lastPrinted>
  <dcterms:created xsi:type="dcterms:W3CDTF">2020-10-06T13:55:00Z</dcterms:created>
  <dcterms:modified xsi:type="dcterms:W3CDTF">2020-10-06T13:55:00Z</dcterms:modified>
  <cp:category>Foreclosure</cp:category>
</cp:coreProperties>
</file>